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79DF" w14:textId="77777777" w:rsidR="00C07CFE" w:rsidRDefault="00C07CFE" w:rsidP="004403D4">
      <w:pPr>
        <w:widowControl w:val="0"/>
        <w:autoSpaceDE w:val="0"/>
        <w:autoSpaceDN w:val="0"/>
        <w:adjustRightInd w:val="0"/>
        <w:spacing w:after="240"/>
        <w:jc w:val="center"/>
        <w:rPr>
          <w:rFonts w:ascii="Arial" w:hAnsi="Arial" w:cs="Arial"/>
          <w:lang w:val="de-DE"/>
        </w:rPr>
      </w:pPr>
    </w:p>
    <w:p w14:paraId="6E6528BE" w14:textId="77777777" w:rsidR="00C07CFE" w:rsidRDefault="00C07CFE" w:rsidP="004403D4">
      <w:pPr>
        <w:widowControl w:val="0"/>
        <w:autoSpaceDE w:val="0"/>
        <w:autoSpaceDN w:val="0"/>
        <w:adjustRightInd w:val="0"/>
        <w:spacing w:after="240"/>
        <w:jc w:val="center"/>
        <w:rPr>
          <w:rFonts w:ascii="Arial" w:hAnsi="Arial" w:cs="Arial"/>
          <w:lang w:val="de-DE"/>
        </w:rPr>
      </w:pPr>
    </w:p>
    <w:p w14:paraId="51706983" w14:textId="77777777" w:rsidR="00C07CFE" w:rsidRDefault="00C07CFE" w:rsidP="004403D4">
      <w:pPr>
        <w:widowControl w:val="0"/>
        <w:autoSpaceDE w:val="0"/>
        <w:autoSpaceDN w:val="0"/>
        <w:adjustRightInd w:val="0"/>
        <w:spacing w:after="240"/>
        <w:jc w:val="center"/>
        <w:rPr>
          <w:rFonts w:ascii="Arial" w:hAnsi="Arial" w:cs="Arial"/>
          <w:lang w:val="de-DE"/>
        </w:rPr>
      </w:pPr>
    </w:p>
    <w:p w14:paraId="11E4603E" w14:textId="77777777" w:rsidR="00C07CFE" w:rsidRDefault="00C07CFE" w:rsidP="004403D4">
      <w:pPr>
        <w:widowControl w:val="0"/>
        <w:autoSpaceDE w:val="0"/>
        <w:autoSpaceDN w:val="0"/>
        <w:adjustRightInd w:val="0"/>
        <w:spacing w:after="240"/>
        <w:jc w:val="center"/>
        <w:rPr>
          <w:rFonts w:ascii="Arial" w:hAnsi="Arial" w:cs="Arial"/>
          <w:lang w:val="de-DE"/>
        </w:rPr>
      </w:pPr>
    </w:p>
    <w:p w14:paraId="7E8E44EB" w14:textId="77777777" w:rsidR="00C07CFE" w:rsidRDefault="00C07CFE" w:rsidP="004403D4">
      <w:pPr>
        <w:widowControl w:val="0"/>
        <w:autoSpaceDE w:val="0"/>
        <w:autoSpaceDN w:val="0"/>
        <w:adjustRightInd w:val="0"/>
        <w:spacing w:after="240"/>
        <w:jc w:val="center"/>
        <w:rPr>
          <w:rFonts w:ascii="Arial" w:hAnsi="Arial" w:cs="Arial"/>
          <w:lang w:val="de-DE"/>
        </w:rPr>
      </w:pPr>
    </w:p>
    <w:p w14:paraId="42570A8A" w14:textId="77777777" w:rsidR="00C07CFE" w:rsidRDefault="00C07CFE" w:rsidP="004403D4">
      <w:pPr>
        <w:widowControl w:val="0"/>
        <w:autoSpaceDE w:val="0"/>
        <w:autoSpaceDN w:val="0"/>
        <w:adjustRightInd w:val="0"/>
        <w:spacing w:after="240"/>
        <w:jc w:val="center"/>
        <w:rPr>
          <w:rFonts w:ascii="Arial" w:hAnsi="Arial" w:cs="Arial"/>
          <w:lang w:val="de-DE"/>
        </w:rPr>
      </w:pPr>
    </w:p>
    <w:p w14:paraId="40D5139A" w14:textId="77777777" w:rsidR="00C07CFE" w:rsidRDefault="00C07CFE" w:rsidP="004403D4">
      <w:pPr>
        <w:widowControl w:val="0"/>
        <w:autoSpaceDE w:val="0"/>
        <w:autoSpaceDN w:val="0"/>
        <w:adjustRightInd w:val="0"/>
        <w:spacing w:after="240"/>
        <w:jc w:val="center"/>
        <w:rPr>
          <w:rFonts w:ascii="Arial" w:hAnsi="Arial" w:cs="Arial"/>
          <w:lang w:val="de-DE"/>
        </w:rPr>
      </w:pPr>
    </w:p>
    <w:p w14:paraId="1F39DD6C" w14:textId="087D8640" w:rsidR="00C07CFE" w:rsidRPr="00C07CFE" w:rsidRDefault="00C07CFE" w:rsidP="004403D4">
      <w:pPr>
        <w:widowControl w:val="0"/>
        <w:autoSpaceDE w:val="0"/>
        <w:autoSpaceDN w:val="0"/>
        <w:adjustRightInd w:val="0"/>
        <w:spacing w:after="240"/>
        <w:jc w:val="center"/>
        <w:rPr>
          <w:rFonts w:ascii="Arial" w:hAnsi="Arial" w:cs="Arial"/>
          <w:b/>
          <w:sz w:val="28"/>
          <w:lang w:val="de-DE"/>
        </w:rPr>
      </w:pPr>
      <w:r w:rsidRPr="00C07CFE">
        <w:rPr>
          <w:rFonts w:ascii="Arial" w:hAnsi="Arial" w:cs="Arial"/>
          <w:b/>
          <w:sz w:val="28"/>
          <w:lang w:val="de-DE"/>
        </w:rPr>
        <w:t>Liberale Vielfalt Hessen</w:t>
      </w:r>
    </w:p>
    <w:p w14:paraId="5293FC8C" w14:textId="124C62A6" w:rsidR="00C07CFE" w:rsidRDefault="00C07CFE" w:rsidP="004403D4">
      <w:pPr>
        <w:widowControl w:val="0"/>
        <w:autoSpaceDE w:val="0"/>
        <w:autoSpaceDN w:val="0"/>
        <w:adjustRightInd w:val="0"/>
        <w:spacing w:after="240"/>
        <w:jc w:val="center"/>
        <w:rPr>
          <w:rFonts w:ascii="Arial" w:hAnsi="Arial" w:cs="Arial"/>
          <w:b/>
          <w:lang w:val="de-DE"/>
        </w:rPr>
      </w:pPr>
    </w:p>
    <w:p w14:paraId="17714157" w14:textId="6EE46192" w:rsidR="00C07CFE" w:rsidRDefault="00C07CFE" w:rsidP="004403D4">
      <w:pPr>
        <w:widowControl w:val="0"/>
        <w:autoSpaceDE w:val="0"/>
        <w:autoSpaceDN w:val="0"/>
        <w:adjustRightInd w:val="0"/>
        <w:spacing w:after="240"/>
        <w:jc w:val="center"/>
        <w:rPr>
          <w:rFonts w:ascii="Arial" w:hAnsi="Arial" w:cs="Arial"/>
          <w:b/>
          <w:lang w:val="de-DE"/>
        </w:rPr>
      </w:pPr>
    </w:p>
    <w:p w14:paraId="4A801C5E" w14:textId="77777777" w:rsidR="00C07CFE" w:rsidRPr="00C07CFE" w:rsidRDefault="00C07CFE" w:rsidP="004403D4">
      <w:pPr>
        <w:widowControl w:val="0"/>
        <w:autoSpaceDE w:val="0"/>
        <w:autoSpaceDN w:val="0"/>
        <w:adjustRightInd w:val="0"/>
        <w:spacing w:after="240"/>
        <w:jc w:val="center"/>
        <w:rPr>
          <w:rFonts w:ascii="Arial" w:hAnsi="Arial" w:cs="Arial"/>
          <w:b/>
          <w:sz w:val="22"/>
          <w:szCs w:val="22"/>
          <w:lang w:val="de-DE"/>
        </w:rPr>
      </w:pPr>
    </w:p>
    <w:p w14:paraId="5E42A08B" w14:textId="0F34540C" w:rsidR="00EC0920" w:rsidRPr="00EC0920" w:rsidRDefault="00EC0920" w:rsidP="00EC0920">
      <w:pPr>
        <w:pStyle w:val="StandardWeb"/>
        <w:jc w:val="center"/>
        <w:rPr>
          <w:rFonts w:ascii="Arial" w:hAnsi="Arial" w:cs="Arial"/>
        </w:rPr>
      </w:pPr>
      <w:r w:rsidRPr="00EC0920">
        <w:rPr>
          <w:rFonts w:ascii="Arial" w:hAnsi="Arial" w:cs="Arial"/>
          <w:sz w:val="22"/>
          <w:szCs w:val="22"/>
        </w:rPr>
        <w:t>Satzung, Geschäftsordnung und Wahlordnung in der Fassung des Beschlusses</w:t>
      </w:r>
      <w:r w:rsidRPr="00EC0920">
        <w:rPr>
          <w:rFonts w:ascii="Arial" w:hAnsi="Arial" w:cs="Arial"/>
          <w:sz w:val="22"/>
          <w:szCs w:val="22"/>
        </w:rPr>
        <w:br/>
        <w:t xml:space="preserve">der </w:t>
      </w:r>
      <w:proofErr w:type="spellStart"/>
      <w:r w:rsidRPr="00EC0920">
        <w:rPr>
          <w:rFonts w:ascii="Arial" w:hAnsi="Arial" w:cs="Arial"/>
          <w:sz w:val="22"/>
          <w:szCs w:val="22"/>
        </w:rPr>
        <w:t>Gr</w:t>
      </w:r>
      <w:r>
        <w:rPr>
          <w:rFonts w:ascii="Arial" w:hAnsi="Arial" w:cs="Arial"/>
          <w:sz w:val="22"/>
          <w:szCs w:val="22"/>
        </w:rPr>
        <w:t>ü</w:t>
      </w:r>
      <w:r w:rsidRPr="00EC0920">
        <w:rPr>
          <w:rFonts w:ascii="Arial" w:hAnsi="Arial" w:cs="Arial"/>
          <w:sz w:val="22"/>
          <w:szCs w:val="22"/>
        </w:rPr>
        <w:t>dungsmitgliederversammlung</w:t>
      </w:r>
      <w:proofErr w:type="spellEnd"/>
      <w:r w:rsidRPr="00EC0920">
        <w:rPr>
          <w:rFonts w:ascii="Arial" w:hAnsi="Arial" w:cs="Arial"/>
          <w:sz w:val="22"/>
          <w:szCs w:val="22"/>
        </w:rPr>
        <w:t xml:space="preserve"> vom</w:t>
      </w:r>
    </w:p>
    <w:p w14:paraId="3D15E45D" w14:textId="12091095" w:rsidR="00EC0920" w:rsidRPr="00EC0920" w:rsidRDefault="00EC0920" w:rsidP="00EC0920">
      <w:pPr>
        <w:pStyle w:val="StandardWeb"/>
        <w:jc w:val="center"/>
        <w:rPr>
          <w:rFonts w:ascii="Arial" w:hAnsi="Arial" w:cs="Arial"/>
        </w:rPr>
      </w:pPr>
      <w:r w:rsidRPr="00EC0920">
        <w:rPr>
          <w:rFonts w:ascii="Arial" w:hAnsi="Arial" w:cs="Arial"/>
          <w:b/>
          <w:bCs/>
          <w:sz w:val="22"/>
          <w:szCs w:val="22"/>
        </w:rPr>
        <w:t xml:space="preserve">Samstag, den 26. November 2022, 15:00 Uhr im </w:t>
      </w:r>
      <w:proofErr w:type="spellStart"/>
      <w:r w:rsidRPr="00EC0920">
        <w:rPr>
          <w:rFonts w:ascii="Arial" w:hAnsi="Arial" w:cs="Arial"/>
          <w:b/>
          <w:bCs/>
          <w:sz w:val="22"/>
          <w:szCs w:val="22"/>
        </w:rPr>
        <w:t>Filmklubb</w:t>
      </w:r>
      <w:proofErr w:type="spellEnd"/>
      <w:r w:rsidRPr="00EC0920">
        <w:rPr>
          <w:rFonts w:ascii="Arial" w:hAnsi="Arial" w:cs="Arial"/>
          <w:b/>
          <w:bCs/>
          <w:sz w:val="22"/>
          <w:szCs w:val="22"/>
        </w:rPr>
        <w:t xml:space="preserve"> in Offenbach (</w:t>
      </w:r>
      <w:proofErr w:type="spellStart"/>
      <w:r w:rsidRPr="00EC0920">
        <w:rPr>
          <w:rFonts w:ascii="Arial" w:hAnsi="Arial" w:cs="Arial"/>
          <w:b/>
          <w:bCs/>
          <w:sz w:val="22"/>
          <w:szCs w:val="22"/>
        </w:rPr>
        <w:t>Isenburgring</w:t>
      </w:r>
      <w:proofErr w:type="spellEnd"/>
      <w:r w:rsidRPr="00EC0920">
        <w:rPr>
          <w:rFonts w:ascii="Arial" w:hAnsi="Arial" w:cs="Arial"/>
          <w:b/>
          <w:bCs/>
          <w:sz w:val="22"/>
          <w:szCs w:val="22"/>
        </w:rPr>
        <w:t xml:space="preserve"> 36, 63069 Offenbach</w:t>
      </w:r>
      <w:r w:rsidR="006B26D3">
        <w:rPr>
          <w:rFonts w:ascii="Arial" w:hAnsi="Arial" w:cs="Arial"/>
          <w:b/>
          <w:bCs/>
          <w:sz w:val="22"/>
          <w:szCs w:val="22"/>
        </w:rPr>
        <w:t xml:space="preserve"> am Main</w:t>
      </w:r>
      <w:r w:rsidRPr="00EC0920">
        <w:rPr>
          <w:rFonts w:ascii="Arial" w:hAnsi="Arial" w:cs="Arial"/>
          <w:b/>
          <w:bCs/>
          <w:sz w:val="22"/>
          <w:szCs w:val="22"/>
        </w:rPr>
        <w:t>).</w:t>
      </w:r>
    </w:p>
    <w:p w14:paraId="7538A98A" w14:textId="7710E589" w:rsidR="00C07CFE" w:rsidRDefault="00C07CFE" w:rsidP="00C07CFE">
      <w:pPr>
        <w:widowControl w:val="0"/>
        <w:autoSpaceDE w:val="0"/>
        <w:autoSpaceDN w:val="0"/>
        <w:adjustRightInd w:val="0"/>
        <w:spacing w:after="240"/>
        <w:jc w:val="center"/>
        <w:rPr>
          <w:rFonts w:ascii="Arial" w:hAnsi="Arial" w:cs="Arial"/>
          <w:sz w:val="22"/>
          <w:szCs w:val="22"/>
          <w:lang w:val="de-DE"/>
        </w:rPr>
      </w:pPr>
      <w:r>
        <w:rPr>
          <w:rFonts w:ascii="Arial" w:hAnsi="Arial" w:cs="Arial"/>
          <w:sz w:val="22"/>
          <w:szCs w:val="22"/>
          <w:lang w:val="de-DE"/>
        </w:rPr>
        <w:br w:type="page"/>
      </w:r>
    </w:p>
    <w:p w14:paraId="31B5B7ED" w14:textId="614A6469" w:rsidR="00C07CFE" w:rsidRPr="006B26D3" w:rsidRDefault="00C07CFE" w:rsidP="006B26D3">
      <w:pPr>
        <w:widowControl w:val="0"/>
        <w:autoSpaceDE w:val="0"/>
        <w:autoSpaceDN w:val="0"/>
        <w:adjustRightInd w:val="0"/>
        <w:spacing w:after="240"/>
        <w:jc w:val="center"/>
        <w:rPr>
          <w:rFonts w:ascii="Arial" w:hAnsi="Arial" w:cs="Arial"/>
          <w:sz w:val="22"/>
          <w:szCs w:val="22"/>
          <w:lang w:val="de-DE"/>
        </w:rPr>
      </w:pPr>
      <w:r w:rsidRPr="006B26D3">
        <w:rPr>
          <w:rFonts w:ascii="Arial" w:hAnsi="Arial" w:cs="Arial"/>
          <w:b/>
          <w:bCs/>
          <w:sz w:val="22"/>
          <w:szCs w:val="22"/>
          <w:lang w:val="de-DE"/>
        </w:rPr>
        <w:lastRenderedPageBreak/>
        <w:t>Satzung</w:t>
      </w:r>
      <w:r w:rsidRPr="006B26D3">
        <w:rPr>
          <w:rFonts w:ascii="Arial" w:hAnsi="Arial" w:cs="Arial"/>
          <w:sz w:val="22"/>
          <w:szCs w:val="22"/>
          <w:lang w:val="de-DE"/>
        </w:rPr>
        <w:br/>
        <w:t>des Landesverbands LIBERALE VIELFALT HESSEN</w:t>
      </w:r>
    </w:p>
    <w:p w14:paraId="6A5A4C85" w14:textId="77777777" w:rsidR="00C07CFE" w:rsidRPr="006B26D3" w:rsidRDefault="00C07CFE" w:rsidP="006B26D3">
      <w:pPr>
        <w:widowControl w:val="0"/>
        <w:autoSpaceDE w:val="0"/>
        <w:autoSpaceDN w:val="0"/>
        <w:adjustRightInd w:val="0"/>
        <w:rPr>
          <w:rFonts w:ascii="Arial" w:hAnsi="Arial" w:cs="Arial"/>
          <w:sz w:val="22"/>
          <w:szCs w:val="22"/>
          <w:lang w:val="de-DE"/>
        </w:rPr>
        <w:sectPr w:rsidR="00C07CFE" w:rsidRPr="006B26D3" w:rsidSect="00C07CF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docGrid w:linePitch="326"/>
        </w:sectPr>
      </w:pPr>
    </w:p>
    <w:p w14:paraId="235DD9B0" w14:textId="50E488A0" w:rsidR="00C07CFE" w:rsidRPr="006B26D3" w:rsidRDefault="00C07CFE" w:rsidP="006B26D3">
      <w:pPr>
        <w:widowControl w:val="0"/>
        <w:autoSpaceDE w:val="0"/>
        <w:autoSpaceDN w:val="0"/>
        <w:adjustRightInd w:val="0"/>
        <w:rPr>
          <w:rFonts w:ascii="Arial" w:hAnsi="Arial" w:cs="Arial"/>
          <w:sz w:val="22"/>
          <w:szCs w:val="22"/>
          <w:lang w:val="de-DE"/>
        </w:rPr>
      </w:pPr>
    </w:p>
    <w:p w14:paraId="5101623C" w14:textId="1907FF03"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1 Name, Sitz</w:t>
      </w:r>
    </w:p>
    <w:p w14:paraId="3D228651" w14:textId="3E9FFCEF" w:rsidR="001B728B" w:rsidRPr="006B26D3" w:rsidRDefault="001B728B" w:rsidP="006B26D3">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(1)  Der Verein führt den Namen „</w:t>
      </w:r>
      <w:r w:rsidR="009325AF" w:rsidRPr="006B26D3">
        <w:rPr>
          <w:rFonts w:ascii="Arial" w:hAnsi="Arial" w:cs="Arial"/>
          <w:sz w:val="22"/>
          <w:szCs w:val="22"/>
          <w:lang w:val="de-DE"/>
        </w:rPr>
        <w:t>Liberale Vielfalt Hessen</w:t>
      </w:r>
      <w:r w:rsidRPr="006B26D3">
        <w:rPr>
          <w:rFonts w:ascii="Arial" w:hAnsi="Arial" w:cs="Arial"/>
          <w:sz w:val="22"/>
          <w:szCs w:val="22"/>
          <w:lang w:val="de-DE"/>
        </w:rPr>
        <w:t xml:space="preserve">“. </w:t>
      </w:r>
    </w:p>
    <w:p w14:paraId="1F4C46AE" w14:textId="6150A46B" w:rsidR="001B728B" w:rsidRPr="006B26D3" w:rsidRDefault="008609D5" w:rsidP="006B26D3">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w:t>
      </w:r>
      <w:r w:rsidR="00535BA5" w:rsidRPr="006B26D3">
        <w:rPr>
          <w:rFonts w:ascii="Arial" w:hAnsi="Arial" w:cs="Arial"/>
          <w:sz w:val="22"/>
          <w:szCs w:val="22"/>
          <w:lang w:val="de-DE"/>
        </w:rPr>
        <w:t>2</w:t>
      </w:r>
      <w:r w:rsidRPr="006B26D3">
        <w:rPr>
          <w:rFonts w:ascii="Arial" w:hAnsi="Arial" w:cs="Arial"/>
          <w:sz w:val="22"/>
          <w:szCs w:val="22"/>
          <w:lang w:val="de-DE"/>
        </w:rPr>
        <w:t xml:space="preserve">)  </w:t>
      </w:r>
      <w:r w:rsidR="001B728B" w:rsidRPr="006B26D3">
        <w:rPr>
          <w:rFonts w:ascii="Arial" w:hAnsi="Arial" w:cs="Arial"/>
          <w:sz w:val="22"/>
          <w:szCs w:val="22"/>
          <w:lang w:val="de-DE"/>
        </w:rPr>
        <w:t xml:space="preserve">Er kann sich in </w:t>
      </w:r>
      <w:r w:rsidR="002E02D0" w:rsidRPr="006B26D3">
        <w:rPr>
          <w:rFonts w:ascii="Arial" w:hAnsi="Arial" w:cs="Arial"/>
          <w:sz w:val="22"/>
          <w:szCs w:val="22"/>
          <w:lang w:val="de-DE"/>
        </w:rPr>
        <w:t>Untergliederungen</w:t>
      </w:r>
      <w:r w:rsidR="001B728B" w:rsidRPr="006B26D3">
        <w:rPr>
          <w:rFonts w:ascii="Arial" w:hAnsi="Arial" w:cs="Arial"/>
          <w:sz w:val="22"/>
          <w:szCs w:val="22"/>
          <w:lang w:val="de-DE"/>
        </w:rPr>
        <w:t xml:space="preserve"> gliedern. </w:t>
      </w:r>
    </w:p>
    <w:p w14:paraId="3B1ED489" w14:textId="4465EB73" w:rsidR="00535BA5" w:rsidRPr="006B26D3" w:rsidRDefault="00535BA5" w:rsidP="006B26D3">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(3)  Er hat seinen Sitz in </w:t>
      </w:r>
      <w:r w:rsidR="002E02D0" w:rsidRPr="006B26D3">
        <w:rPr>
          <w:rFonts w:ascii="Arial" w:hAnsi="Arial" w:cs="Arial"/>
          <w:sz w:val="22"/>
          <w:szCs w:val="22"/>
          <w:lang w:val="de-DE"/>
        </w:rPr>
        <w:t>Frankfurt am Main</w:t>
      </w:r>
      <w:r w:rsidRPr="006B26D3">
        <w:rPr>
          <w:rFonts w:ascii="Arial" w:hAnsi="Arial" w:cs="Arial"/>
          <w:sz w:val="22"/>
          <w:szCs w:val="22"/>
          <w:lang w:val="de-DE"/>
        </w:rPr>
        <w:t xml:space="preserve">. </w:t>
      </w:r>
    </w:p>
    <w:p w14:paraId="5583C4B9" w14:textId="77777777" w:rsidR="00535BA5" w:rsidRPr="006B26D3" w:rsidRDefault="00535BA5" w:rsidP="006B26D3">
      <w:pPr>
        <w:widowControl w:val="0"/>
        <w:tabs>
          <w:tab w:val="left" w:pos="220"/>
          <w:tab w:val="left" w:pos="720"/>
        </w:tabs>
        <w:autoSpaceDE w:val="0"/>
        <w:autoSpaceDN w:val="0"/>
        <w:adjustRightInd w:val="0"/>
        <w:spacing w:after="240"/>
        <w:ind w:left="720"/>
        <w:rPr>
          <w:rFonts w:ascii="Arial" w:hAnsi="Arial" w:cs="Arial"/>
          <w:sz w:val="22"/>
          <w:szCs w:val="22"/>
          <w:lang w:val="de-DE"/>
        </w:rPr>
      </w:pPr>
    </w:p>
    <w:p w14:paraId="4C4043D2" w14:textId="77777777"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2 Zweck</w:t>
      </w:r>
    </w:p>
    <w:p w14:paraId="5876BB7C" w14:textId="1B24C7AE" w:rsidR="001B728B" w:rsidRPr="006B26D3" w:rsidRDefault="001B728B" w:rsidP="006B26D3">
      <w:pPr>
        <w:widowControl w:val="0"/>
        <w:numPr>
          <w:ilvl w:val="0"/>
          <w:numId w:val="2"/>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(1)  Die </w:t>
      </w:r>
      <w:r w:rsidR="009325AF" w:rsidRPr="006B26D3">
        <w:rPr>
          <w:rFonts w:ascii="Arial" w:hAnsi="Arial" w:cs="Arial"/>
          <w:sz w:val="22"/>
          <w:szCs w:val="22"/>
          <w:lang w:val="de-DE"/>
        </w:rPr>
        <w:t xml:space="preserve">Liberale Vielfalt Hessen </w:t>
      </w:r>
      <w:r w:rsidRPr="006B26D3">
        <w:rPr>
          <w:rFonts w:ascii="Arial" w:hAnsi="Arial" w:cs="Arial"/>
          <w:sz w:val="22"/>
          <w:szCs w:val="22"/>
          <w:lang w:val="de-DE"/>
        </w:rPr>
        <w:t>ist eine selbständige</w:t>
      </w:r>
      <w:r w:rsidR="002E02D0" w:rsidRPr="006B26D3">
        <w:rPr>
          <w:rFonts w:ascii="Arial" w:hAnsi="Arial" w:cs="Arial"/>
          <w:sz w:val="22"/>
          <w:szCs w:val="22"/>
          <w:lang w:val="de-DE"/>
        </w:rPr>
        <w:t xml:space="preserve"> Untergliederung des Bundesverbandes </w:t>
      </w:r>
      <w:r w:rsidR="009325AF" w:rsidRPr="006B26D3">
        <w:rPr>
          <w:rFonts w:ascii="Arial" w:hAnsi="Arial" w:cs="Arial"/>
          <w:sz w:val="22"/>
          <w:szCs w:val="22"/>
          <w:lang w:val="de-DE"/>
        </w:rPr>
        <w:t>der Liberalen Vielfalt e.V</w:t>
      </w:r>
      <w:r w:rsidR="002E02D0" w:rsidRPr="006B26D3">
        <w:rPr>
          <w:rFonts w:ascii="Arial" w:hAnsi="Arial" w:cs="Arial"/>
          <w:sz w:val="22"/>
          <w:szCs w:val="22"/>
          <w:lang w:val="de-DE"/>
        </w:rPr>
        <w:t>.</w:t>
      </w:r>
      <w:r w:rsidRPr="006B26D3">
        <w:rPr>
          <w:rFonts w:ascii="Arial" w:hAnsi="Arial" w:cs="Arial"/>
          <w:sz w:val="22"/>
          <w:szCs w:val="22"/>
          <w:lang w:val="de-DE"/>
        </w:rPr>
        <w:t xml:space="preserve"> </w:t>
      </w:r>
    </w:p>
    <w:p w14:paraId="5E0368F9" w14:textId="735E8C53" w:rsidR="001B728B" w:rsidRPr="006B26D3" w:rsidRDefault="001B728B" w:rsidP="006B26D3">
      <w:pPr>
        <w:widowControl w:val="0"/>
        <w:numPr>
          <w:ilvl w:val="0"/>
          <w:numId w:val="2"/>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(2)  </w:t>
      </w:r>
      <w:r w:rsidR="00EC0920" w:rsidRPr="006B26D3">
        <w:rPr>
          <w:rFonts w:ascii="Arial" w:hAnsi="Arial" w:cs="Arial"/>
          <w:color w:val="000000"/>
          <w:sz w:val="22"/>
          <w:szCs w:val="22"/>
          <w:lang w:val="de-DE"/>
        </w:rPr>
        <w:t>Die Liberale Vielfalt Hessen sieht die Stärkung der Freiheit und Verantwortung des Einzelnen als Schlüssel für gelingende Teilhabe und Erfolg in einer modernen und vielfältigen Einwanderungsgesellschaft an. Vom Leitprinzip der individuellen Freiheit getragen, wird sich der Landesverband dafür einsetzen</w:t>
      </w:r>
      <w:r w:rsidRPr="006B26D3">
        <w:rPr>
          <w:rFonts w:ascii="Arial" w:hAnsi="Arial" w:cs="Arial"/>
          <w:sz w:val="22"/>
          <w:szCs w:val="22"/>
          <w:lang w:val="de-DE"/>
        </w:rPr>
        <w:t xml:space="preserve">, die Gleichstellung von </w:t>
      </w:r>
      <w:r w:rsidR="00EC0920" w:rsidRPr="006B26D3">
        <w:rPr>
          <w:rFonts w:ascii="Arial" w:hAnsi="Arial" w:cs="Arial"/>
          <w:sz w:val="22"/>
          <w:szCs w:val="22"/>
          <w:lang w:val="de-DE"/>
        </w:rPr>
        <w:t>i</w:t>
      </w:r>
      <w:r w:rsidR="00EC0920" w:rsidRPr="006B26D3">
        <w:rPr>
          <w:rFonts w:ascii="Arial" w:hAnsi="Arial" w:cs="Arial"/>
          <w:color w:val="000000"/>
          <w:sz w:val="22"/>
          <w:szCs w:val="22"/>
          <w:lang w:val="de-DE"/>
        </w:rPr>
        <w:t>n Hessen lebenden Menschen</w:t>
      </w:r>
      <w:r w:rsidR="00EC0920" w:rsidRPr="006B26D3">
        <w:rPr>
          <w:rFonts w:ascii="Arial" w:hAnsi="Arial" w:cs="Arial"/>
          <w:sz w:val="22"/>
          <w:szCs w:val="22"/>
          <w:lang w:val="de-DE"/>
        </w:rPr>
        <w:t xml:space="preserve"> </w:t>
      </w:r>
      <w:r w:rsidR="00817289" w:rsidRPr="006B26D3">
        <w:rPr>
          <w:rFonts w:ascii="Arial" w:hAnsi="Arial" w:cs="Arial"/>
          <w:sz w:val="22"/>
          <w:szCs w:val="22"/>
          <w:lang w:val="de-DE"/>
        </w:rPr>
        <w:t xml:space="preserve">mit </w:t>
      </w:r>
      <w:r w:rsidR="00481DE0" w:rsidRPr="006B26D3">
        <w:rPr>
          <w:rFonts w:ascii="Arial" w:hAnsi="Arial" w:cs="Arial"/>
          <w:sz w:val="22"/>
          <w:szCs w:val="22"/>
          <w:lang w:val="de-DE"/>
        </w:rPr>
        <w:t xml:space="preserve">und ohne </w:t>
      </w:r>
      <w:r w:rsidR="00817289" w:rsidRPr="006B26D3">
        <w:rPr>
          <w:rFonts w:ascii="Arial" w:hAnsi="Arial" w:cs="Arial"/>
          <w:sz w:val="22"/>
          <w:szCs w:val="22"/>
          <w:lang w:val="de-DE"/>
        </w:rPr>
        <w:t>Migrationshintergrund</w:t>
      </w:r>
      <w:r w:rsidRPr="006B26D3">
        <w:rPr>
          <w:rFonts w:ascii="Arial" w:hAnsi="Arial" w:cs="Arial"/>
          <w:sz w:val="22"/>
          <w:szCs w:val="22"/>
          <w:lang w:val="de-DE"/>
        </w:rPr>
        <w:t xml:space="preserve"> in Wirtschaft, Wissenschaft,</w:t>
      </w:r>
      <w:r w:rsidR="00EC0920" w:rsidRPr="006B26D3">
        <w:rPr>
          <w:rFonts w:ascii="Arial" w:hAnsi="Arial" w:cs="Arial"/>
          <w:sz w:val="22"/>
          <w:szCs w:val="22"/>
          <w:lang w:val="de-DE"/>
        </w:rPr>
        <w:t xml:space="preserve"> Bildung,</w:t>
      </w:r>
      <w:r w:rsidRPr="006B26D3">
        <w:rPr>
          <w:rFonts w:ascii="Arial" w:hAnsi="Arial" w:cs="Arial"/>
          <w:sz w:val="22"/>
          <w:szCs w:val="22"/>
          <w:lang w:val="de-DE"/>
        </w:rPr>
        <w:t xml:space="preserve"> Verwaltung, Politik, Kultur und Gesellschaft</w:t>
      </w:r>
      <w:r w:rsidR="002E02D0" w:rsidRPr="006B26D3">
        <w:rPr>
          <w:rFonts w:ascii="Arial" w:hAnsi="Arial" w:cs="Arial"/>
          <w:sz w:val="22"/>
          <w:szCs w:val="22"/>
          <w:lang w:val="de-DE"/>
        </w:rPr>
        <w:t>,</w:t>
      </w:r>
      <w:r w:rsidRPr="006B26D3">
        <w:rPr>
          <w:rFonts w:ascii="Arial" w:hAnsi="Arial" w:cs="Arial"/>
          <w:sz w:val="22"/>
          <w:szCs w:val="22"/>
          <w:lang w:val="de-DE"/>
        </w:rPr>
        <w:t xml:space="preserve"> in tatsächlicher und rechtlicher Hinsicht</w:t>
      </w:r>
      <w:r w:rsidR="002E02D0" w:rsidRPr="006B26D3">
        <w:rPr>
          <w:rFonts w:ascii="Arial" w:hAnsi="Arial" w:cs="Arial"/>
          <w:sz w:val="22"/>
          <w:szCs w:val="22"/>
          <w:lang w:val="de-DE"/>
        </w:rPr>
        <w:t xml:space="preserve">, </w:t>
      </w:r>
      <w:r w:rsidRPr="006B26D3">
        <w:rPr>
          <w:rFonts w:ascii="Arial" w:hAnsi="Arial" w:cs="Arial"/>
          <w:sz w:val="22"/>
          <w:szCs w:val="22"/>
          <w:lang w:val="de-DE"/>
        </w:rPr>
        <w:t xml:space="preserve">zu fördern und durchzusetzen. Dies soll durch die gleichberechtigte und partnerschaftliche Verteilung und Anerkennung von beruflicher Arbeit, Familienarbeit und ehrenamtlicher Tätigkeit erreicht werden. Der Zweck soll insbesondere erreicht werden durch: </w:t>
      </w:r>
    </w:p>
    <w:p w14:paraId="410E3E58" w14:textId="0D7355CD" w:rsidR="00EF22AA" w:rsidRPr="006B26D3" w:rsidRDefault="00EF22AA" w:rsidP="006B26D3">
      <w:pPr>
        <w:widowControl w:val="0"/>
        <w:numPr>
          <w:ilvl w:val="2"/>
          <w:numId w:val="19"/>
        </w:numPr>
        <w:tabs>
          <w:tab w:val="left" w:pos="940"/>
          <w:tab w:val="left" w:pos="1440"/>
        </w:tabs>
        <w:autoSpaceDE w:val="0"/>
        <w:autoSpaceDN w:val="0"/>
        <w:adjustRightInd w:val="0"/>
        <w:spacing w:after="293"/>
        <w:rPr>
          <w:rFonts w:ascii="Arial" w:hAnsi="Arial" w:cs="Arial"/>
          <w:sz w:val="22"/>
          <w:szCs w:val="22"/>
          <w:lang w:val="de-DE"/>
        </w:rPr>
      </w:pPr>
      <w:r w:rsidRPr="006B26D3">
        <w:rPr>
          <w:rFonts w:ascii="Arial" w:hAnsi="Arial" w:cs="Arial"/>
          <w:sz w:val="22"/>
          <w:szCs w:val="22"/>
          <w:lang w:val="de-DE"/>
        </w:rPr>
        <w:t>Zusammenarbeit mit anderen Selbstorganisationen</w:t>
      </w:r>
      <w:r w:rsidR="00EC0920" w:rsidRPr="006B26D3">
        <w:rPr>
          <w:rFonts w:ascii="Arial" w:hAnsi="Arial" w:cs="Arial"/>
          <w:color w:val="000000"/>
          <w:sz w:val="22"/>
          <w:szCs w:val="22"/>
          <w:lang w:val="de-DE"/>
        </w:rPr>
        <w:t>, die die Ziele der Liberalen Vielfalt Hessen teilen,</w:t>
      </w:r>
      <w:r w:rsidR="00EC0920" w:rsidRPr="006B26D3">
        <w:rPr>
          <w:rFonts w:ascii="Arial" w:hAnsi="Arial" w:cs="Arial"/>
          <w:sz w:val="22"/>
          <w:szCs w:val="22"/>
          <w:lang w:val="de-DE"/>
        </w:rPr>
        <w:t xml:space="preserve"> </w:t>
      </w:r>
      <w:r w:rsidRPr="006B26D3">
        <w:rPr>
          <w:rFonts w:ascii="Arial" w:hAnsi="Arial" w:cs="Arial"/>
          <w:sz w:val="22"/>
          <w:szCs w:val="22"/>
          <w:lang w:val="de-DE"/>
        </w:rPr>
        <w:t xml:space="preserve">um die Realität Deutschlands </w:t>
      </w:r>
      <w:r w:rsidR="00014277" w:rsidRPr="006B26D3">
        <w:rPr>
          <w:rFonts w:ascii="Arial" w:hAnsi="Arial" w:cs="Arial"/>
          <w:sz w:val="22"/>
          <w:szCs w:val="22"/>
          <w:lang w:val="de-DE"/>
        </w:rPr>
        <w:t xml:space="preserve">und insbesondere Hessens </w:t>
      </w:r>
      <w:r w:rsidRPr="006B26D3">
        <w:rPr>
          <w:rFonts w:ascii="Arial" w:hAnsi="Arial" w:cs="Arial"/>
          <w:sz w:val="22"/>
          <w:szCs w:val="22"/>
          <w:lang w:val="de-DE"/>
        </w:rPr>
        <w:t>als Einwanderungsland in den politischen Prozess zu tragen.</w:t>
      </w:r>
    </w:p>
    <w:p w14:paraId="2CFF91F2" w14:textId="64E022F6" w:rsidR="00EF22AA" w:rsidRPr="006B26D3" w:rsidRDefault="00483D28" w:rsidP="006B26D3">
      <w:pPr>
        <w:widowControl w:val="0"/>
        <w:numPr>
          <w:ilvl w:val="2"/>
          <w:numId w:val="19"/>
        </w:numPr>
        <w:tabs>
          <w:tab w:val="left" w:pos="940"/>
          <w:tab w:val="left" w:pos="1440"/>
        </w:tabs>
        <w:autoSpaceDE w:val="0"/>
        <w:autoSpaceDN w:val="0"/>
        <w:adjustRightInd w:val="0"/>
        <w:spacing w:after="293"/>
        <w:rPr>
          <w:rFonts w:ascii="Arial" w:hAnsi="Arial" w:cs="Arial"/>
          <w:sz w:val="22"/>
          <w:szCs w:val="22"/>
          <w:lang w:val="de-DE"/>
        </w:rPr>
      </w:pPr>
      <w:r w:rsidRPr="006B26D3">
        <w:rPr>
          <w:rFonts w:ascii="Arial" w:hAnsi="Arial" w:cs="Arial"/>
          <w:sz w:val="22"/>
          <w:szCs w:val="22"/>
          <w:lang w:val="de-DE"/>
        </w:rPr>
        <w:t xml:space="preserve">Programmatische und </w:t>
      </w:r>
      <w:r w:rsidR="001B728B" w:rsidRPr="006B26D3">
        <w:rPr>
          <w:rFonts w:ascii="Arial" w:hAnsi="Arial" w:cs="Arial"/>
          <w:sz w:val="22"/>
          <w:szCs w:val="22"/>
          <w:lang w:val="de-DE"/>
        </w:rPr>
        <w:t>Bildungsveranstaltungen</w:t>
      </w:r>
      <w:r w:rsidR="00014277" w:rsidRPr="006B26D3">
        <w:rPr>
          <w:rFonts w:ascii="Arial" w:hAnsi="Arial" w:cs="Arial"/>
          <w:sz w:val="22"/>
          <w:szCs w:val="22"/>
          <w:lang w:val="de-DE"/>
        </w:rPr>
        <w:t>.</w:t>
      </w:r>
    </w:p>
    <w:p w14:paraId="5EDC12EC" w14:textId="6A5D7DD2" w:rsidR="001B728B" w:rsidRPr="006B26D3" w:rsidRDefault="00EF22AA" w:rsidP="006B26D3">
      <w:pPr>
        <w:widowControl w:val="0"/>
        <w:numPr>
          <w:ilvl w:val="2"/>
          <w:numId w:val="19"/>
        </w:numPr>
        <w:tabs>
          <w:tab w:val="left" w:pos="940"/>
          <w:tab w:val="left" w:pos="1440"/>
        </w:tabs>
        <w:autoSpaceDE w:val="0"/>
        <w:autoSpaceDN w:val="0"/>
        <w:adjustRightInd w:val="0"/>
        <w:spacing w:after="293"/>
        <w:rPr>
          <w:rFonts w:ascii="Arial" w:hAnsi="Arial" w:cs="Arial"/>
          <w:sz w:val="22"/>
          <w:szCs w:val="22"/>
          <w:lang w:val="de-DE"/>
        </w:rPr>
      </w:pPr>
      <w:r w:rsidRPr="006B26D3">
        <w:rPr>
          <w:rFonts w:ascii="Arial" w:hAnsi="Arial" w:cs="Arial"/>
          <w:sz w:val="22"/>
          <w:szCs w:val="22"/>
          <w:lang w:val="de-DE"/>
        </w:rPr>
        <w:t xml:space="preserve">Intensive und kontinuierliche </w:t>
      </w:r>
      <w:r w:rsidR="00014277" w:rsidRPr="006B26D3">
        <w:rPr>
          <w:rFonts w:ascii="Arial" w:hAnsi="Arial" w:cs="Arial"/>
          <w:sz w:val="22"/>
          <w:szCs w:val="22"/>
          <w:lang w:val="de-DE"/>
        </w:rPr>
        <w:t>Zusammenarbeit</w:t>
      </w:r>
      <w:r w:rsidR="00EC0920" w:rsidRPr="006B26D3">
        <w:rPr>
          <w:rFonts w:ascii="Arial" w:hAnsi="Arial" w:cs="Arial"/>
          <w:sz w:val="22"/>
          <w:szCs w:val="22"/>
          <w:lang w:val="de-DE"/>
        </w:rPr>
        <w:t xml:space="preserve"> </w:t>
      </w:r>
      <w:r w:rsidR="00014277" w:rsidRPr="006B26D3">
        <w:rPr>
          <w:rFonts w:ascii="Arial" w:hAnsi="Arial" w:cs="Arial"/>
          <w:sz w:val="22"/>
          <w:szCs w:val="22"/>
          <w:lang w:val="de-DE"/>
        </w:rPr>
        <w:t xml:space="preserve">mit der </w:t>
      </w:r>
      <w:r w:rsidR="00EC0920" w:rsidRPr="006B26D3">
        <w:rPr>
          <w:rFonts w:ascii="Arial" w:hAnsi="Arial" w:cs="Arial"/>
          <w:sz w:val="22"/>
          <w:szCs w:val="22"/>
          <w:lang w:val="de-DE"/>
        </w:rPr>
        <w:t xml:space="preserve">Freien Demokratischen Partei </w:t>
      </w:r>
      <w:r w:rsidR="00014277" w:rsidRPr="006B26D3">
        <w:rPr>
          <w:rFonts w:ascii="Arial" w:hAnsi="Arial" w:cs="Arial"/>
          <w:sz w:val="22"/>
          <w:szCs w:val="22"/>
          <w:lang w:val="de-DE"/>
        </w:rPr>
        <w:t>und anderen liberalen Verbänden in Hessen.</w:t>
      </w:r>
    </w:p>
    <w:p w14:paraId="06B6CCA3" w14:textId="22732045" w:rsidR="001B728B" w:rsidRPr="006B26D3" w:rsidRDefault="00EF22AA" w:rsidP="006B26D3">
      <w:pPr>
        <w:widowControl w:val="0"/>
        <w:numPr>
          <w:ilvl w:val="0"/>
          <w:numId w:val="2"/>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 </w:t>
      </w:r>
      <w:r w:rsidR="001B728B" w:rsidRPr="006B26D3">
        <w:rPr>
          <w:rFonts w:ascii="Arial" w:hAnsi="Arial" w:cs="Arial"/>
          <w:sz w:val="22"/>
          <w:szCs w:val="22"/>
          <w:lang w:val="de-DE"/>
        </w:rPr>
        <w:t xml:space="preserve">(3)  Der </w:t>
      </w:r>
      <w:r w:rsidR="002E02D0" w:rsidRPr="006B26D3">
        <w:rPr>
          <w:rFonts w:ascii="Arial" w:hAnsi="Arial" w:cs="Arial"/>
          <w:sz w:val="22"/>
          <w:szCs w:val="22"/>
          <w:lang w:val="de-DE"/>
        </w:rPr>
        <w:t>Landesverband</w:t>
      </w:r>
      <w:r w:rsidR="001B728B" w:rsidRPr="006B26D3">
        <w:rPr>
          <w:rFonts w:ascii="Arial" w:hAnsi="Arial" w:cs="Arial"/>
          <w:sz w:val="22"/>
          <w:szCs w:val="22"/>
          <w:lang w:val="de-DE"/>
        </w:rPr>
        <w:t xml:space="preserve"> ist selbstlos tätig; er verfolgt keine eigenwirtschaftlichen Zwecke. </w:t>
      </w:r>
    </w:p>
    <w:p w14:paraId="2DD54250" w14:textId="48C09B6A" w:rsidR="001B728B" w:rsidRPr="006B26D3" w:rsidRDefault="001B728B" w:rsidP="006B26D3">
      <w:pPr>
        <w:widowControl w:val="0"/>
        <w:numPr>
          <w:ilvl w:val="0"/>
          <w:numId w:val="2"/>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(4)  Mittel des </w:t>
      </w:r>
      <w:r w:rsidR="009325AF" w:rsidRPr="006B26D3">
        <w:rPr>
          <w:rFonts w:ascii="Arial" w:hAnsi="Arial" w:cs="Arial"/>
          <w:sz w:val="22"/>
          <w:szCs w:val="22"/>
          <w:lang w:val="de-DE"/>
        </w:rPr>
        <w:t>Landesverbands</w:t>
      </w:r>
      <w:r w:rsidRPr="006B26D3">
        <w:rPr>
          <w:rFonts w:ascii="Arial" w:hAnsi="Arial" w:cs="Arial"/>
          <w:sz w:val="22"/>
          <w:szCs w:val="22"/>
          <w:lang w:val="de-DE"/>
        </w:rPr>
        <w:t xml:space="preserve"> dürfen nur für satzungsmäßige Zwecke verwendet werden. </w:t>
      </w:r>
    </w:p>
    <w:p w14:paraId="1ADFD9FD" w14:textId="56FD2C7F" w:rsidR="004403D4" w:rsidRPr="006B26D3" w:rsidRDefault="001B728B" w:rsidP="006B26D3">
      <w:pPr>
        <w:widowControl w:val="0"/>
        <w:numPr>
          <w:ilvl w:val="0"/>
          <w:numId w:val="2"/>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(5)  Es darf keine Person durch Ausgaben, die dem Zwe</w:t>
      </w:r>
      <w:r w:rsidR="003D45C8" w:rsidRPr="006B26D3">
        <w:rPr>
          <w:rFonts w:ascii="Arial" w:hAnsi="Arial" w:cs="Arial"/>
          <w:sz w:val="22"/>
          <w:szCs w:val="22"/>
          <w:lang w:val="de-DE"/>
        </w:rPr>
        <w:t xml:space="preserve">ck des </w:t>
      </w:r>
      <w:r w:rsidR="002E02D0" w:rsidRPr="006B26D3">
        <w:rPr>
          <w:rFonts w:ascii="Arial" w:hAnsi="Arial" w:cs="Arial"/>
          <w:sz w:val="22"/>
          <w:szCs w:val="22"/>
          <w:lang w:val="de-DE"/>
        </w:rPr>
        <w:t>Landesverbands</w:t>
      </w:r>
      <w:r w:rsidR="003D45C8" w:rsidRPr="006B26D3">
        <w:rPr>
          <w:rFonts w:ascii="Arial" w:hAnsi="Arial" w:cs="Arial"/>
          <w:sz w:val="22"/>
          <w:szCs w:val="22"/>
          <w:lang w:val="de-DE"/>
        </w:rPr>
        <w:t xml:space="preserve"> fremd sind, oder</w:t>
      </w:r>
      <w:r w:rsidRPr="006B26D3">
        <w:rPr>
          <w:rFonts w:ascii="MS Gothic" w:eastAsia="MS Gothic" w:hAnsi="MS Gothic" w:cs="MS Gothic" w:hint="eastAsia"/>
          <w:sz w:val="22"/>
          <w:szCs w:val="22"/>
          <w:lang w:val="de-DE"/>
        </w:rPr>
        <w:t> </w:t>
      </w:r>
      <w:r w:rsidRPr="006B26D3">
        <w:rPr>
          <w:rFonts w:ascii="Arial" w:hAnsi="Arial" w:cs="Arial"/>
          <w:sz w:val="22"/>
          <w:szCs w:val="22"/>
          <w:lang w:val="de-DE"/>
        </w:rPr>
        <w:t>durch unverhältnismäßig hohe Vergütungen begünstigt werden.</w:t>
      </w:r>
      <w:r w:rsidR="004403D4" w:rsidRPr="006B26D3">
        <w:rPr>
          <w:rFonts w:ascii="Arial" w:hAnsi="Arial" w:cs="Arial"/>
          <w:sz w:val="22"/>
          <w:szCs w:val="22"/>
          <w:lang w:val="de-DE"/>
        </w:rPr>
        <w:br/>
      </w:r>
    </w:p>
    <w:p w14:paraId="4BBFE6A5" w14:textId="77777777"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3 Mitgliedschaft</w:t>
      </w:r>
    </w:p>
    <w:p w14:paraId="5A72F65E" w14:textId="3988DF43" w:rsidR="00F41E45" w:rsidRPr="006B26D3" w:rsidRDefault="001B728B" w:rsidP="006B26D3">
      <w:pPr>
        <w:widowControl w:val="0"/>
        <w:numPr>
          <w:ilvl w:val="0"/>
          <w:numId w:val="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lastRenderedPageBreak/>
        <w:t>(1)  </w:t>
      </w:r>
      <w:r w:rsidR="00F41E45" w:rsidRPr="006B26D3">
        <w:rPr>
          <w:rFonts w:ascii="Arial" w:hAnsi="Arial" w:cs="Arial"/>
          <w:sz w:val="22"/>
          <w:szCs w:val="22"/>
          <w:lang w:val="de-DE"/>
        </w:rPr>
        <w:t xml:space="preserve">Mitglied </w:t>
      </w:r>
      <w:r w:rsidR="002E02D0" w:rsidRPr="006B26D3">
        <w:rPr>
          <w:rFonts w:ascii="Arial" w:hAnsi="Arial" w:cs="Arial"/>
          <w:sz w:val="22"/>
          <w:szCs w:val="22"/>
          <w:lang w:val="de-DE"/>
        </w:rPr>
        <w:t>des Landesverbands</w:t>
      </w:r>
      <w:r w:rsidR="00F41E45" w:rsidRPr="006B26D3">
        <w:rPr>
          <w:rFonts w:ascii="Arial" w:hAnsi="Arial" w:cs="Arial"/>
          <w:sz w:val="22"/>
          <w:szCs w:val="22"/>
          <w:lang w:val="de-DE"/>
        </w:rPr>
        <w:t xml:space="preserve"> kann jeder und jede deutsche Staatsbürger*in oder in Deutschland lebende Mensch werden, der dem liberalen Gedankengut </w:t>
      </w:r>
      <w:proofErr w:type="gramStart"/>
      <w:r w:rsidR="00F41E45" w:rsidRPr="006B26D3">
        <w:rPr>
          <w:rFonts w:ascii="Arial" w:hAnsi="Arial" w:cs="Arial"/>
          <w:sz w:val="22"/>
          <w:szCs w:val="22"/>
          <w:lang w:val="de-DE"/>
        </w:rPr>
        <w:t>nahe steht</w:t>
      </w:r>
      <w:proofErr w:type="gramEnd"/>
      <w:r w:rsidR="00F41E45" w:rsidRPr="006B26D3">
        <w:rPr>
          <w:rFonts w:ascii="Arial" w:hAnsi="Arial" w:cs="Arial"/>
          <w:sz w:val="22"/>
          <w:szCs w:val="22"/>
          <w:lang w:val="de-DE"/>
        </w:rPr>
        <w:t xml:space="preserve"> und das 16. Lebensjahr vollendet hat. Ein Migrationshintergrund ist, um den liberalen Geist zu achten</w:t>
      </w:r>
      <w:r w:rsidR="001343C5" w:rsidRPr="006B26D3">
        <w:rPr>
          <w:rFonts w:ascii="Arial" w:hAnsi="Arial" w:cs="Arial"/>
          <w:sz w:val="22"/>
          <w:szCs w:val="22"/>
          <w:lang w:val="de-DE"/>
        </w:rPr>
        <w:t xml:space="preserve"> und</w:t>
      </w:r>
      <w:r w:rsidR="004D47E8" w:rsidRPr="006B26D3">
        <w:rPr>
          <w:rFonts w:ascii="Arial" w:hAnsi="Arial" w:cs="Arial"/>
          <w:sz w:val="22"/>
          <w:szCs w:val="22"/>
          <w:lang w:val="de-DE"/>
        </w:rPr>
        <w:t xml:space="preserve"> </w:t>
      </w:r>
      <w:r w:rsidR="00126E5F" w:rsidRPr="006B26D3">
        <w:rPr>
          <w:rFonts w:ascii="Arial" w:hAnsi="Arial" w:cs="Arial"/>
          <w:sz w:val="22"/>
          <w:szCs w:val="22"/>
          <w:lang w:val="de-DE"/>
        </w:rPr>
        <w:t>die Teilnahme v</w:t>
      </w:r>
      <w:r w:rsidR="001343C5" w:rsidRPr="006B26D3">
        <w:rPr>
          <w:rFonts w:ascii="Arial" w:hAnsi="Arial" w:cs="Arial"/>
          <w:sz w:val="22"/>
          <w:szCs w:val="22"/>
          <w:lang w:val="de-DE"/>
        </w:rPr>
        <w:t xml:space="preserve">on Deutschen Jüdischen Glaubens, sowie </w:t>
      </w:r>
      <w:r w:rsidR="004D47E8" w:rsidRPr="006B26D3">
        <w:rPr>
          <w:rFonts w:ascii="Arial" w:hAnsi="Arial" w:cs="Arial"/>
          <w:sz w:val="22"/>
          <w:szCs w:val="22"/>
          <w:lang w:val="de-DE"/>
        </w:rPr>
        <w:t xml:space="preserve">Spätaussiedlern </w:t>
      </w:r>
      <w:r w:rsidR="00126E5F" w:rsidRPr="006B26D3">
        <w:rPr>
          <w:rFonts w:ascii="Arial" w:hAnsi="Arial" w:cs="Arial"/>
          <w:sz w:val="22"/>
          <w:szCs w:val="22"/>
          <w:lang w:val="de-DE"/>
        </w:rPr>
        <w:t xml:space="preserve">zu </w:t>
      </w:r>
      <w:r w:rsidR="00A609EA" w:rsidRPr="006B26D3">
        <w:rPr>
          <w:rFonts w:ascii="Arial" w:hAnsi="Arial" w:cs="Arial"/>
          <w:sz w:val="22"/>
          <w:szCs w:val="22"/>
          <w:lang w:val="de-DE"/>
        </w:rPr>
        <w:t>fördern</w:t>
      </w:r>
      <w:r w:rsidR="00126E5F" w:rsidRPr="006B26D3">
        <w:rPr>
          <w:rFonts w:ascii="Arial" w:hAnsi="Arial" w:cs="Arial"/>
          <w:sz w:val="22"/>
          <w:szCs w:val="22"/>
          <w:lang w:val="de-DE"/>
        </w:rPr>
        <w:t xml:space="preserve">, </w:t>
      </w:r>
      <w:r w:rsidR="00F41E45" w:rsidRPr="006B26D3">
        <w:rPr>
          <w:rFonts w:ascii="Arial" w:hAnsi="Arial" w:cs="Arial"/>
          <w:sz w:val="22"/>
          <w:szCs w:val="22"/>
          <w:lang w:val="de-DE"/>
        </w:rPr>
        <w:t xml:space="preserve">keine Beitrittsvoraussetzung. </w:t>
      </w:r>
      <w:r w:rsidR="002E02D0" w:rsidRPr="006B26D3">
        <w:rPr>
          <w:rFonts w:ascii="Arial" w:hAnsi="Arial" w:cs="Arial"/>
          <w:sz w:val="22"/>
          <w:szCs w:val="22"/>
          <w:lang w:val="de-DE"/>
        </w:rPr>
        <w:t>Der Landesverband</w:t>
      </w:r>
      <w:r w:rsidR="004D47E8" w:rsidRPr="006B26D3">
        <w:rPr>
          <w:rFonts w:ascii="Arial" w:hAnsi="Arial" w:cs="Arial"/>
          <w:sz w:val="22"/>
          <w:szCs w:val="22"/>
          <w:lang w:val="de-DE"/>
        </w:rPr>
        <w:t xml:space="preserve"> versteht sich</w:t>
      </w:r>
      <w:r w:rsidR="00F41E45" w:rsidRPr="006B26D3">
        <w:rPr>
          <w:rFonts w:ascii="Arial" w:hAnsi="Arial" w:cs="Arial"/>
          <w:sz w:val="22"/>
          <w:szCs w:val="22"/>
          <w:lang w:val="de-DE"/>
        </w:rPr>
        <w:t xml:space="preserve"> als Migrantenselbstorganisation. </w:t>
      </w:r>
      <w:r w:rsidR="007C1B77" w:rsidRPr="006B26D3">
        <w:rPr>
          <w:rFonts w:ascii="Arial" w:hAnsi="Arial" w:cs="Arial"/>
          <w:sz w:val="22"/>
          <w:szCs w:val="22"/>
          <w:lang w:val="de-DE"/>
        </w:rPr>
        <w:t xml:space="preserve">Die Heterogenität des Verbandes </w:t>
      </w:r>
      <w:r w:rsidR="001343C5" w:rsidRPr="006B26D3">
        <w:rPr>
          <w:rFonts w:ascii="Arial" w:hAnsi="Arial" w:cs="Arial"/>
          <w:sz w:val="22"/>
          <w:szCs w:val="22"/>
          <w:lang w:val="de-DE"/>
        </w:rPr>
        <w:t>soll</w:t>
      </w:r>
      <w:r w:rsidR="007C1B77" w:rsidRPr="006B26D3">
        <w:rPr>
          <w:rFonts w:ascii="Arial" w:hAnsi="Arial" w:cs="Arial"/>
          <w:sz w:val="22"/>
          <w:szCs w:val="22"/>
          <w:lang w:val="de-DE"/>
        </w:rPr>
        <w:t xml:space="preserve"> gewahrt werden, um den oben genannten Gruppen gerecht zu werden</w:t>
      </w:r>
      <w:r w:rsidR="00F41E45" w:rsidRPr="006B26D3">
        <w:rPr>
          <w:rFonts w:ascii="Arial" w:hAnsi="Arial" w:cs="Arial"/>
          <w:sz w:val="22"/>
          <w:szCs w:val="22"/>
          <w:lang w:val="de-DE"/>
        </w:rPr>
        <w:t xml:space="preserve">. In den Debatten zu migrantenspezifischen Themen sehen wir die Migrantenerfahrung als gewichtig. </w:t>
      </w:r>
      <w:r w:rsidR="00B07302" w:rsidRPr="006B26D3">
        <w:rPr>
          <w:rFonts w:ascii="Arial" w:hAnsi="Arial" w:cs="Arial"/>
          <w:sz w:val="22"/>
          <w:szCs w:val="22"/>
          <w:lang w:val="de-DE"/>
        </w:rPr>
        <w:t>Jedes Neumitglied unterschreibt eine Absichtserklärung diese Weisungen der Satzung zu achten.</w:t>
      </w:r>
    </w:p>
    <w:p w14:paraId="4E952AE0" w14:textId="4E69C9EA" w:rsidR="001B728B" w:rsidRPr="006B26D3" w:rsidRDefault="001B728B" w:rsidP="006B26D3">
      <w:pPr>
        <w:widowControl w:val="0"/>
        <w:numPr>
          <w:ilvl w:val="0"/>
          <w:numId w:val="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(2)  Voraussetzung für den Erwerb der Mitgliedschaft ist ein schriftlicher Aufnahmeantrag. Der Antrag soll an den Vorstand de</w:t>
      </w:r>
      <w:r w:rsidR="002E02D0" w:rsidRPr="006B26D3">
        <w:rPr>
          <w:rFonts w:ascii="Arial" w:hAnsi="Arial" w:cs="Arial"/>
          <w:sz w:val="22"/>
          <w:szCs w:val="22"/>
          <w:lang w:val="de-DE"/>
        </w:rPr>
        <w:t>s</w:t>
      </w:r>
      <w:r w:rsidRPr="006B26D3">
        <w:rPr>
          <w:rFonts w:ascii="Arial" w:hAnsi="Arial" w:cs="Arial"/>
          <w:sz w:val="22"/>
          <w:szCs w:val="22"/>
          <w:lang w:val="de-DE"/>
        </w:rPr>
        <w:t xml:space="preserve"> </w:t>
      </w:r>
      <w:r w:rsidR="002E02D0" w:rsidRPr="006B26D3">
        <w:rPr>
          <w:rFonts w:ascii="Arial" w:hAnsi="Arial" w:cs="Arial"/>
          <w:sz w:val="22"/>
          <w:szCs w:val="22"/>
          <w:lang w:val="de-DE"/>
        </w:rPr>
        <w:t xml:space="preserve">Landesverbands </w:t>
      </w:r>
      <w:r w:rsidRPr="006B26D3">
        <w:rPr>
          <w:rFonts w:ascii="Arial" w:hAnsi="Arial" w:cs="Arial"/>
          <w:sz w:val="22"/>
          <w:szCs w:val="22"/>
          <w:lang w:val="de-DE"/>
        </w:rPr>
        <w:t xml:space="preserve">gerichtet werden. </w:t>
      </w:r>
    </w:p>
    <w:p w14:paraId="4B9ABADA" w14:textId="4B73E881" w:rsidR="001B728B" w:rsidRPr="006B26D3" w:rsidRDefault="001B728B" w:rsidP="006B26D3">
      <w:pPr>
        <w:widowControl w:val="0"/>
        <w:numPr>
          <w:ilvl w:val="0"/>
          <w:numId w:val="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(3)  Der Vorstand entscheidet mehrheitlich über die Aufnahme nach freiem Ermessen. Bei Ablehnung ist der Verein nicht verpflichtet, de</w:t>
      </w:r>
      <w:r w:rsidR="000C4BA2" w:rsidRPr="006B26D3">
        <w:rPr>
          <w:rFonts w:ascii="Arial" w:hAnsi="Arial" w:cs="Arial"/>
          <w:sz w:val="22"/>
          <w:szCs w:val="22"/>
          <w:lang w:val="de-DE"/>
        </w:rPr>
        <w:t>n</w:t>
      </w:r>
      <w:r w:rsidRPr="006B26D3">
        <w:rPr>
          <w:rFonts w:ascii="Arial" w:hAnsi="Arial" w:cs="Arial"/>
          <w:sz w:val="22"/>
          <w:szCs w:val="22"/>
          <w:lang w:val="de-DE"/>
        </w:rPr>
        <w:t xml:space="preserve"> Antragstelle</w:t>
      </w:r>
      <w:r w:rsidR="000C4BA2" w:rsidRPr="006B26D3">
        <w:rPr>
          <w:rFonts w:ascii="Arial" w:hAnsi="Arial" w:cs="Arial"/>
          <w:sz w:val="22"/>
          <w:szCs w:val="22"/>
          <w:lang w:val="de-DE"/>
        </w:rPr>
        <w:t>nden</w:t>
      </w:r>
      <w:r w:rsidRPr="006B26D3">
        <w:rPr>
          <w:rFonts w:ascii="Arial" w:hAnsi="Arial" w:cs="Arial"/>
          <w:sz w:val="22"/>
          <w:szCs w:val="22"/>
          <w:lang w:val="de-DE"/>
        </w:rPr>
        <w:t xml:space="preserve"> die Gründe mitzuteilen. Bei Aufnahme ist</w:t>
      </w:r>
      <w:r w:rsidR="0007028B" w:rsidRPr="006B26D3">
        <w:rPr>
          <w:rFonts w:ascii="Arial" w:hAnsi="Arial" w:cs="Arial"/>
          <w:sz w:val="22"/>
          <w:szCs w:val="22"/>
          <w:lang w:val="de-DE"/>
        </w:rPr>
        <w:t xml:space="preserve"> diese schriftlich gegenüber de</w:t>
      </w:r>
      <w:r w:rsidR="000C4BA2" w:rsidRPr="006B26D3">
        <w:rPr>
          <w:rFonts w:ascii="Arial" w:hAnsi="Arial" w:cs="Arial"/>
          <w:sz w:val="22"/>
          <w:szCs w:val="22"/>
          <w:lang w:val="de-DE"/>
        </w:rPr>
        <w:t>n</w:t>
      </w:r>
      <w:r w:rsidR="0007028B" w:rsidRPr="006B26D3">
        <w:rPr>
          <w:rFonts w:ascii="Arial" w:hAnsi="Arial" w:cs="Arial"/>
          <w:sz w:val="22"/>
          <w:szCs w:val="22"/>
          <w:lang w:val="de-DE"/>
        </w:rPr>
        <w:t xml:space="preserve"> Antragstelle</w:t>
      </w:r>
      <w:r w:rsidR="000C4BA2" w:rsidRPr="006B26D3">
        <w:rPr>
          <w:rFonts w:ascii="Arial" w:hAnsi="Arial" w:cs="Arial"/>
          <w:sz w:val="22"/>
          <w:szCs w:val="22"/>
          <w:lang w:val="de-DE"/>
        </w:rPr>
        <w:t>nden</w:t>
      </w:r>
      <w:r w:rsidRPr="006B26D3">
        <w:rPr>
          <w:rFonts w:ascii="Arial" w:hAnsi="Arial" w:cs="Arial"/>
          <w:sz w:val="22"/>
          <w:szCs w:val="22"/>
          <w:lang w:val="de-DE"/>
        </w:rPr>
        <w:t xml:space="preserve"> zu bestätigen. </w:t>
      </w:r>
    </w:p>
    <w:p w14:paraId="09FF111E" w14:textId="7A1206AE" w:rsidR="001B728B" w:rsidRPr="006B26D3" w:rsidRDefault="001B728B" w:rsidP="006B26D3">
      <w:pPr>
        <w:widowControl w:val="0"/>
        <w:numPr>
          <w:ilvl w:val="0"/>
          <w:numId w:val="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(4)  D</w:t>
      </w:r>
      <w:r w:rsidR="002E02D0" w:rsidRPr="006B26D3">
        <w:rPr>
          <w:rFonts w:ascii="Arial" w:hAnsi="Arial" w:cs="Arial"/>
          <w:sz w:val="22"/>
          <w:szCs w:val="22"/>
          <w:lang w:val="de-DE"/>
        </w:rPr>
        <w:t xml:space="preserve">er Landesverband </w:t>
      </w:r>
      <w:r w:rsidRPr="006B26D3">
        <w:rPr>
          <w:rFonts w:ascii="Arial" w:hAnsi="Arial" w:cs="Arial"/>
          <w:sz w:val="22"/>
          <w:szCs w:val="22"/>
          <w:lang w:val="de-DE"/>
        </w:rPr>
        <w:t>hat die Aufnahme unverzüglich de</w:t>
      </w:r>
      <w:r w:rsidR="002E02D0" w:rsidRPr="006B26D3">
        <w:rPr>
          <w:rFonts w:ascii="Arial" w:hAnsi="Arial" w:cs="Arial"/>
          <w:sz w:val="22"/>
          <w:szCs w:val="22"/>
          <w:lang w:val="de-DE"/>
        </w:rPr>
        <w:t xml:space="preserve">m Bundesverband </w:t>
      </w:r>
      <w:r w:rsidRPr="006B26D3">
        <w:rPr>
          <w:rFonts w:ascii="Arial" w:hAnsi="Arial" w:cs="Arial"/>
          <w:sz w:val="22"/>
          <w:szCs w:val="22"/>
          <w:lang w:val="de-DE"/>
        </w:rPr>
        <w:t xml:space="preserve">mitzuteilen. </w:t>
      </w:r>
    </w:p>
    <w:p w14:paraId="19407029" w14:textId="2D80F15C" w:rsidR="001B728B" w:rsidRPr="006B26D3" w:rsidRDefault="001B728B" w:rsidP="006B26D3">
      <w:pPr>
        <w:widowControl w:val="0"/>
        <w:numPr>
          <w:ilvl w:val="0"/>
          <w:numId w:val="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(5)  Wechselt ein Mitglied durch Wohnsitzverlegung </w:t>
      </w:r>
      <w:r w:rsidR="002E02D0" w:rsidRPr="006B26D3">
        <w:rPr>
          <w:rFonts w:ascii="Arial" w:hAnsi="Arial" w:cs="Arial"/>
          <w:sz w:val="22"/>
          <w:szCs w:val="22"/>
          <w:lang w:val="de-DE"/>
        </w:rPr>
        <w:t>in einen anderen Landesverband</w:t>
      </w:r>
      <w:r w:rsidRPr="006B26D3">
        <w:rPr>
          <w:rFonts w:ascii="Arial" w:hAnsi="Arial" w:cs="Arial"/>
          <w:sz w:val="22"/>
          <w:szCs w:val="22"/>
          <w:lang w:val="de-DE"/>
        </w:rPr>
        <w:t xml:space="preserve"> über, so hat es grundsätzlich </w:t>
      </w:r>
      <w:r w:rsidR="002E02D0" w:rsidRPr="006B26D3">
        <w:rPr>
          <w:rFonts w:ascii="Arial" w:hAnsi="Arial" w:cs="Arial"/>
          <w:sz w:val="22"/>
          <w:szCs w:val="22"/>
          <w:lang w:val="de-DE"/>
        </w:rPr>
        <w:t>den</w:t>
      </w:r>
      <w:r w:rsidRPr="006B26D3">
        <w:rPr>
          <w:rFonts w:ascii="Arial" w:hAnsi="Arial" w:cs="Arial"/>
          <w:sz w:val="22"/>
          <w:szCs w:val="22"/>
          <w:lang w:val="de-DE"/>
        </w:rPr>
        <w:t xml:space="preserve"> bisherige</w:t>
      </w:r>
      <w:r w:rsidR="002E02D0" w:rsidRPr="006B26D3">
        <w:rPr>
          <w:rFonts w:ascii="Arial" w:hAnsi="Arial" w:cs="Arial"/>
          <w:sz w:val="22"/>
          <w:szCs w:val="22"/>
          <w:lang w:val="de-DE"/>
        </w:rPr>
        <w:t>n</w:t>
      </w:r>
      <w:r w:rsidRPr="006B26D3">
        <w:rPr>
          <w:rFonts w:ascii="Arial" w:hAnsi="Arial" w:cs="Arial"/>
          <w:sz w:val="22"/>
          <w:szCs w:val="22"/>
          <w:lang w:val="de-DE"/>
        </w:rPr>
        <w:t xml:space="preserve"> Landes</w:t>
      </w:r>
      <w:r w:rsidR="002E02D0" w:rsidRPr="006B26D3">
        <w:rPr>
          <w:rFonts w:ascii="Arial" w:hAnsi="Arial" w:cs="Arial"/>
          <w:sz w:val="22"/>
          <w:szCs w:val="22"/>
          <w:lang w:val="de-DE"/>
        </w:rPr>
        <w:t>verband</w:t>
      </w:r>
      <w:r w:rsidRPr="006B26D3">
        <w:rPr>
          <w:rFonts w:ascii="Arial" w:hAnsi="Arial" w:cs="Arial"/>
          <w:sz w:val="22"/>
          <w:szCs w:val="22"/>
          <w:lang w:val="de-DE"/>
        </w:rPr>
        <w:t xml:space="preserve"> zu informieren. Auf Antrag an den Bundesvorstand kann das Mitglied in seine</w:t>
      </w:r>
      <w:r w:rsidR="002E02D0" w:rsidRPr="006B26D3">
        <w:rPr>
          <w:rFonts w:ascii="Arial" w:hAnsi="Arial" w:cs="Arial"/>
          <w:sz w:val="22"/>
          <w:szCs w:val="22"/>
          <w:lang w:val="de-DE"/>
        </w:rPr>
        <w:t>m</w:t>
      </w:r>
      <w:r w:rsidRPr="006B26D3">
        <w:rPr>
          <w:rFonts w:ascii="Arial" w:hAnsi="Arial" w:cs="Arial"/>
          <w:sz w:val="22"/>
          <w:szCs w:val="22"/>
          <w:lang w:val="de-DE"/>
        </w:rPr>
        <w:t xml:space="preserve"> bisherigen Lande</w:t>
      </w:r>
      <w:r w:rsidR="002E02D0" w:rsidRPr="006B26D3">
        <w:rPr>
          <w:rFonts w:ascii="Arial" w:hAnsi="Arial" w:cs="Arial"/>
          <w:sz w:val="22"/>
          <w:szCs w:val="22"/>
          <w:lang w:val="de-DE"/>
        </w:rPr>
        <w:t>sverband</w:t>
      </w:r>
      <w:r w:rsidRPr="006B26D3">
        <w:rPr>
          <w:rFonts w:ascii="Arial" w:hAnsi="Arial" w:cs="Arial"/>
          <w:sz w:val="22"/>
          <w:szCs w:val="22"/>
          <w:lang w:val="de-DE"/>
        </w:rPr>
        <w:t xml:space="preserve"> bleiben, anderenfalls wird es Mitglied i</w:t>
      </w:r>
      <w:r w:rsidR="002E02D0" w:rsidRPr="006B26D3">
        <w:rPr>
          <w:rFonts w:ascii="Arial" w:hAnsi="Arial" w:cs="Arial"/>
          <w:sz w:val="22"/>
          <w:szCs w:val="22"/>
          <w:lang w:val="de-DE"/>
        </w:rPr>
        <w:t>n</w:t>
      </w:r>
      <w:r w:rsidRPr="006B26D3">
        <w:rPr>
          <w:rFonts w:ascii="Arial" w:hAnsi="Arial" w:cs="Arial"/>
          <w:sz w:val="22"/>
          <w:szCs w:val="22"/>
          <w:lang w:val="de-DE"/>
        </w:rPr>
        <w:t xml:space="preserve"> de</w:t>
      </w:r>
      <w:r w:rsidR="002E02D0" w:rsidRPr="006B26D3">
        <w:rPr>
          <w:rFonts w:ascii="Arial" w:hAnsi="Arial" w:cs="Arial"/>
          <w:sz w:val="22"/>
          <w:szCs w:val="22"/>
          <w:lang w:val="de-DE"/>
        </w:rPr>
        <w:t>m</w:t>
      </w:r>
      <w:r w:rsidRPr="006B26D3">
        <w:rPr>
          <w:rFonts w:ascii="Arial" w:hAnsi="Arial" w:cs="Arial"/>
          <w:sz w:val="22"/>
          <w:szCs w:val="22"/>
          <w:lang w:val="de-DE"/>
        </w:rPr>
        <w:t xml:space="preserve"> neuen </w:t>
      </w:r>
      <w:r w:rsidR="002E02D0" w:rsidRPr="006B26D3">
        <w:rPr>
          <w:rFonts w:ascii="Arial" w:hAnsi="Arial" w:cs="Arial"/>
          <w:sz w:val="22"/>
          <w:szCs w:val="22"/>
          <w:lang w:val="de-DE"/>
        </w:rPr>
        <w:t>Landesverband</w:t>
      </w:r>
      <w:r w:rsidRPr="006B26D3">
        <w:rPr>
          <w:rFonts w:ascii="Arial" w:hAnsi="Arial" w:cs="Arial"/>
          <w:sz w:val="22"/>
          <w:szCs w:val="22"/>
          <w:lang w:val="de-DE"/>
        </w:rPr>
        <w:t xml:space="preserve">. Diese bestätigt die Mitgliedschaft gegenüber dem Mitglied und dem Bundesvorstand. </w:t>
      </w:r>
    </w:p>
    <w:p w14:paraId="581B9A94" w14:textId="396C6175" w:rsidR="001B728B" w:rsidRPr="006B26D3" w:rsidRDefault="001B728B" w:rsidP="006B26D3">
      <w:pPr>
        <w:widowControl w:val="0"/>
        <w:numPr>
          <w:ilvl w:val="0"/>
          <w:numId w:val="4"/>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(6)  Die gleichzeitige Mitgliedschaft in der </w:t>
      </w:r>
      <w:r w:rsidR="009325AF" w:rsidRPr="006B26D3">
        <w:rPr>
          <w:rFonts w:ascii="Arial" w:hAnsi="Arial" w:cs="Arial"/>
          <w:sz w:val="22"/>
          <w:szCs w:val="22"/>
          <w:lang w:val="de-DE"/>
        </w:rPr>
        <w:t xml:space="preserve">Liberale Vielfalt </w:t>
      </w:r>
      <w:r w:rsidRPr="006B26D3">
        <w:rPr>
          <w:rFonts w:ascii="Arial" w:hAnsi="Arial" w:cs="Arial"/>
          <w:sz w:val="22"/>
          <w:szCs w:val="22"/>
          <w:lang w:val="de-DE"/>
        </w:rPr>
        <w:t>e.V.</w:t>
      </w:r>
      <w:r w:rsidR="002E02D0" w:rsidRPr="006B26D3">
        <w:rPr>
          <w:rFonts w:ascii="Arial" w:hAnsi="Arial" w:cs="Arial"/>
          <w:sz w:val="22"/>
          <w:szCs w:val="22"/>
          <w:lang w:val="de-DE"/>
        </w:rPr>
        <w:t xml:space="preserve"> </w:t>
      </w:r>
      <w:r w:rsidRPr="006B26D3">
        <w:rPr>
          <w:rFonts w:ascii="Arial" w:hAnsi="Arial" w:cs="Arial"/>
          <w:sz w:val="22"/>
          <w:szCs w:val="22"/>
          <w:lang w:val="de-DE"/>
        </w:rPr>
        <w:t xml:space="preserve">und einer mit ihr oder der FDP konkurrierenden politischen Organisation ist ausgeschlossen. </w:t>
      </w:r>
      <w:r w:rsidR="00A10089" w:rsidRPr="006B26D3">
        <w:rPr>
          <w:rFonts w:ascii="Arial" w:hAnsi="Arial" w:cs="Arial"/>
          <w:sz w:val="22"/>
          <w:szCs w:val="22"/>
          <w:lang w:val="de-DE"/>
        </w:rPr>
        <w:t xml:space="preserve">Dies beinhaltet explizit auch </w:t>
      </w:r>
      <w:r w:rsidR="002E02D0" w:rsidRPr="006B26D3">
        <w:rPr>
          <w:rFonts w:ascii="Arial" w:hAnsi="Arial" w:cs="Arial"/>
          <w:sz w:val="22"/>
          <w:szCs w:val="22"/>
          <w:lang w:val="de-DE"/>
        </w:rPr>
        <w:t>Organisationen</w:t>
      </w:r>
      <w:r w:rsidR="00A10089" w:rsidRPr="006B26D3">
        <w:rPr>
          <w:rFonts w:ascii="Arial" w:hAnsi="Arial" w:cs="Arial"/>
          <w:sz w:val="22"/>
          <w:szCs w:val="22"/>
          <w:lang w:val="de-DE"/>
        </w:rPr>
        <w:t xml:space="preserve">, die im Wettbewerb mit </w:t>
      </w:r>
      <w:r w:rsidR="002E02D0" w:rsidRPr="006B26D3">
        <w:rPr>
          <w:rFonts w:ascii="Arial" w:hAnsi="Arial" w:cs="Arial"/>
          <w:sz w:val="22"/>
          <w:szCs w:val="22"/>
          <w:lang w:val="de-DE"/>
        </w:rPr>
        <w:t>Vorfeldorganisationen der FDP</w:t>
      </w:r>
      <w:r w:rsidR="00A10089" w:rsidRPr="006B26D3">
        <w:rPr>
          <w:rFonts w:ascii="Arial" w:hAnsi="Arial" w:cs="Arial"/>
          <w:sz w:val="22"/>
          <w:szCs w:val="22"/>
          <w:lang w:val="de-DE"/>
        </w:rPr>
        <w:t xml:space="preserve"> stehen.</w:t>
      </w:r>
    </w:p>
    <w:p w14:paraId="3605F6C2" w14:textId="1AABAA40" w:rsidR="006F78CF" w:rsidRPr="006B26D3" w:rsidRDefault="001B728B" w:rsidP="006B26D3">
      <w:pPr>
        <w:widowControl w:val="0"/>
        <w:numPr>
          <w:ilvl w:val="0"/>
          <w:numId w:val="4"/>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(7)  Jedes Mitglied verpflichtet sich durch seine Mitgliedschaft zur Anerkennung der Satzung nebst Geschäfts-, Wahl- und Beitragsordnung. In dem die Aufnahme bestätigenden Schreiben (vgl. Abs. 3) wird jedes Mitglied auf die Satzung und ihre Abrufbarkeit auf der Homepage </w:t>
      </w:r>
      <w:r w:rsidR="002E02D0" w:rsidRPr="006B26D3">
        <w:rPr>
          <w:rFonts w:ascii="Arial" w:hAnsi="Arial" w:cs="Arial"/>
          <w:sz w:val="22"/>
          <w:szCs w:val="22"/>
          <w:lang w:val="de-DE"/>
        </w:rPr>
        <w:t>des Landesverbands</w:t>
      </w:r>
      <w:r w:rsidR="006F78CF" w:rsidRPr="006B26D3">
        <w:rPr>
          <w:rFonts w:ascii="Arial" w:hAnsi="Arial" w:cs="Arial"/>
          <w:sz w:val="22"/>
          <w:szCs w:val="22"/>
          <w:lang w:val="de-DE"/>
        </w:rPr>
        <w:t xml:space="preserve"> </w:t>
      </w:r>
      <w:r w:rsidR="009325AF" w:rsidRPr="006B26D3">
        <w:rPr>
          <w:rFonts w:ascii="Arial" w:hAnsi="Arial" w:cs="Arial"/>
          <w:sz w:val="22"/>
          <w:szCs w:val="22"/>
          <w:lang w:val="de-DE"/>
        </w:rPr>
        <w:t xml:space="preserve">Liberale Vielfalt </w:t>
      </w:r>
      <w:r w:rsidR="006B26D3" w:rsidRPr="006B26D3">
        <w:rPr>
          <w:rFonts w:ascii="Arial" w:hAnsi="Arial" w:cs="Arial"/>
          <w:sz w:val="22"/>
          <w:szCs w:val="22"/>
          <w:lang w:val="de-DE"/>
        </w:rPr>
        <w:t xml:space="preserve">Hessen </w:t>
      </w:r>
      <w:r w:rsidRPr="006B26D3">
        <w:rPr>
          <w:rFonts w:ascii="Arial" w:hAnsi="Arial" w:cs="Arial"/>
          <w:sz w:val="22"/>
          <w:szCs w:val="22"/>
          <w:lang w:val="de-DE"/>
        </w:rPr>
        <w:t>sowie auf seine Verpflichtung gemäß Satz 1 hingewiesen.</w:t>
      </w:r>
      <w:r w:rsidR="004403D4" w:rsidRPr="006B26D3">
        <w:rPr>
          <w:rFonts w:ascii="Arial" w:hAnsi="Arial" w:cs="Arial"/>
          <w:sz w:val="22"/>
          <w:szCs w:val="22"/>
          <w:lang w:val="de-DE"/>
        </w:rPr>
        <w:br/>
      </w:r>
    </w:p>
    <w:p w14:paraId="1DD845E6" w14:textId="77777777" w:rsidR="001B728B" w:rsidRPr="006B26D3" w:rsidRDefault="001B728B" w:rsidP="006B26D3">
      <w:pPr>
        <w:widowControl w:val="0"/>
        <w:tabs>
          <w:tab w:val="left" w:pos="220"/>
          <w:tab w:val="left" w:pos="720"/>
        </w:tabs>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4 Beendigung der Mitgliedschaft</w:t>
      </w:r>
    </w:p>
    <w:p w14:paraId="0CFE3EBB" w14:textId="77777777" w:rsidR="001B728B" w:rsidRPr="006B26D3" w:rsidRDefault="001B728B" w:rsidP="006B26D3">
      <w:pPr>
        <w:widowControl w:val="0"/>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Die Mitgliedschaft endet durch:</w:t>
      </w:r>
    </w:p>
    <w:p w14:paraId="10B94BED" w14:textId="27C564D8" w:rsidR="001B728B" w:rsidRPr="006B26D3" w:rsidRDefault="001B728B" w:rsidP="006B26D3">
      <w:pPr>
        <w:widowControl w:val="0"/>
        <w:numPr>
          <w:ilvl w:val="0"/>
          <w:numId w:val="5"/>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(1)  Austritt, der durch schriftliche Erklärung gegenüber dem </w:t>
      </w:r>
      <w:r w:rsidR="002E02D0" w:rsidRPr="006B26D3">
        <w:rPr>
          <w:rFonts w:ascii="Arial" w:hAnsi="Arial" w:cs="Arial"/>
          <w:sz w:val="22"/>
          <w:szCs w:val="22"/>
          <w:lang w:val="de-DE"/>
        </w:rPr>
        <w:t>Landesv</w:t>
      </w:r>
      <w:r w:rsidRPr="006B26D3">
        <w:rPr>
          <w:rFonts w:ascii="Arial" w:hAnsi="Arial" w:cs="Arial"/>
          <w:sz w:val="22"/>
          <w:szCs w:val="22"/>
          <w:lang w:val="de-DE"/>
        </w:rPr>
        <w:t xml:space="preserve">orstand oder, falls keine solche vorhanden ist, dem Bundesvorstand erfolgen muss. Der Austritt kann nur zum Ende eines Kalenderjahres erklärt werden, wobei eine Kündigungsfrist von drei Monaten einzuhalten ist. Eine Beitragsrückerstattung erfolgt nicht. </w:t>
      </w:r>
    </w:p>
    <w:p w14:paraId="2FA27B38" w14:textId="3FB15AE0" w:rsidR="001B728B" w:rsidRPr="006B26D3" w:rsidRDefault="001B728B" w:rsidP="006B26D3">
      <w:pPr>
        <w:widowControl w:val="0"/>
        <w:numPr>
          <w:ilvl w:val="0"/>
          <w:numId w:val="5"/>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lastRenderedPageBreak/>
        <w:t>(2)  Ausschluss, der erfolgen kann, wenn ein Mitglied vorsätzlich Ansehen oder Interessen des Vereins geschadet hat. Über den Ausschlussantrag, der von mindestens fünf Mitgliedern, dem Landesvorstand und /oder dem Bundesvorstand gestellt werden kann, entscheidet der Landesvorstand, wobei die Mehrheit von 3⁄4 der abgegebenen Stimmen erforderlich ist. Der Ausschluss kann insbesondere erfolgen, wenn das Mitglied mit 2 aufeinanderfolgenden Jahresbeiträgen in Rückstand geraten ist. In diesen Fällen entscheid</w:t>
      </w:r>
      <w:r w:rsidR="000C4BA2" w:rsidRPr="006B26D3">
        <w:rPr>
          <w:rFonts w:ascii="Arial" w:hAnsi="Arial" w:cs="Arial"/>
          <w:sz w:val="22"/>
          <w:szCs w:val="22"/>
          <w:lang w:val="de-DE"/>
        </w:rPr>
        <w:t>en</w:t>
      </w:r>
      <w:r w:rsidRPr="006B26D3">
        <w:rPr>
          <w:rFonts w:ascii="Arial" w:hAnsi="Arial" w:cs="Arial"/>
          <w:sz w:val="22"/>
          <w:szCs w:val="22"/>
          <w:lang w:val="de-DE"/>
        </w:rPr>
        <w:t xml:space="preserve"> darüber der Bundesvorstand bzw. der Landesvorstand mit 2/3 Mehrheit. Der Beschlu</w:t>
      </w:r>
      <w:r w:rsidR="000C4BA2" w:rsidRPr="006B26D3">
        <w:rPr>
          <w:rFonts w:ascii="Arial" w:hAnsi="Arial" w:cs="Arial"/>
          <w:sz w:val="22"/>
          <w:szCs w:val="22"/>
          <w:lang w:val="de-DE"/>
        </w:rPr>
        <w:t>ss</w:t>
      </w:r>
      <w:r w:rsidRPr="006B26D3">
        <w:rPr>
          <w:rFonts w:ascii="Arial" w:hAnsi="Arial" w:cs="Arial"/>
          <w:sz w:val="22"/>
          <w:szCs w:val="22"/>
          <w:lang w:val="de-DE"/>
        </w:rPr>
        <w:t xml:space="preserve"> ist zu protokollieren. </w:t>
      </w:r>
    </w:p>
    <w:p w14:paraId="075DEF0F" w14:textId="13477936" w:rsidR="001B728B" w:rsidRPr="006B26D3" w:rsidRDefault="001B728B" w:rsidP="006B26D3">
      <w:pPr>
        <w:widowControl w:val="0"/>
        <w:numPr>
          <w:ilvl w:val="0"/>
          <w:numId w:val="5"/>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(3)  Beitritt zu einer mit der Bundesvereinigung </w:t>
      </w:r>
      <w:r w:rsidR="009325AF" w:rsidRPr="006B26D3">
        <w:rPr>
          <w:rFonts w:ascii="Arial" w:hAnsi="Arial" w:cs="Arial"/>
          <w:sz w:val="22"/>
          <w:szCs w:val="22"/>
          <w:lang w:val="de-DE"/>
        </w:rPr>
        <w:t>Liberale Vielfalt</w:t>
      </w:r>
      <w:r w:rsidRPr="006B26D3">
        <w:rPr>
          <w:rFonts w:ascii="Arial" w:hAnsi="Arial" w:cs="Arial"/>
          <w:sz w:val="22"/>
          <w:szCs w:val="22"/>
          <w:lang w:val="de-DE"/>
        </w:rPr>
        <w:t xml:space="preserve"> e.V. oder der FDP konkurrierenden politischen Organisation. </w:t>
      </w:r>
    </w:p>
    <w:p w14:paraId="39A8D283" w14:textId="77777777" w:rsidR="001B728B" w:rsidRPr="006B26D3" w:rsidRDefault="001B728B" w:rsidP="006B26D3">
      <w:pPr>
        <w:widowControl w:val="0"/>
        <w:numPr>
          <w:ilvl w:val="0"/>
          <w:numId w:val="5"/>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(4)  Tod </w:t>
      </w:r>
    </w:p>
    <w:p w14:paraId="1CA0D10C" w14:textId="2D64C1F4" w:rsidR="001B728B" w:rsidRPr="006B26D3" w:rsidRDefault="001B728B" w:rsidP="006B26D3">
      <w:pPr>
        <w:widowControl w:val="0"/>
        <w:numPr>
          <w:ilvl w:val="0"/>
          <w:numId w:val="5"/>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(5)  Auflösung des </w:t>
      </w:r>
      <w:r w:rsidR="002E02D0" w:rsidRPr="006B26D3">
        <w:rPr>
          <w:rFonts w:ascii="Arial" w:hAnsi="Arial" w:cs="Arial"/>
          <w:sz w:val="22"/>
          <w:szCs w:val="22"/>
          <w:lang w:val="de-DE"/>
        </w:rPr>
        <w:t>Bundes-</w:t>
      </w:r>
      <w:r w:rsidRPr="006B26D3">
        <w:rPr>
          <w:rFonts w:ascii="Arial" w:hAnsi="Arial" w:cs="Arial"/>
          <w:sz w:val="22"/>
          <w:szCs w:val="22"/>
          <w:lang w:val="de-DE"/>
        </w:rPr>
        <w:t xml:space="preserve"> </w:t>
      </w:r>
      <w:r w:rsidR="002E02D0" w:rsidRPr="006B26D3">
        <w:rPr>
          <w:rFonts w:ascii="Arial" w:hAnsi="Arial" w:cs="Arial"/>
          <w:sz w:val="22"/>
          <w:szCs w:val="22"/>
          <w:lang w:val="de-DE"/>
        </w:rPr>
        <w:t>oder des Landesverbands</w:t>
      </w:r>
    </w:p>
    <w:p w14:paraId="359B1A07" w14:textId="070897C6" w:rsidR="00EE0374" w:rsidRPr="006B26D3" w:rsidRDefault="001B728B" w:rsidP="006B26D3">
      <w:pPr>
        <w:widowControl w:val="0"/>
        <w:numPr>
          <w:ilvl w:val="0"/>
          <w:numId w:val="5"/>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(6)  Verlust der Rechts- oder Geschäftsfähigkeit des Mitglieds</w:t>
      </w:r>
      <w:r w:rsidR="004403D4" w:rsidRPr="006B26D3">
        <w:rPr>
          <w:rFonts w:ascii="Arial" w:hAnsi="Arial" w:cs="Arial"/>
          <w:sz w:val="22"/>
          <w:szCs w:val="22"/>
          <w:lang w:val="de-DE"/>
        </w:rPr>
        <w:br/>
      </w:r>
    </w:p>
    <w:p w14:paraId="3985E34B" w14:textId="2A6A6876"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5 Mitgliedsbeiträge</w:t>
      </w:r>
    </w:p>
    <w:p w14:paraId="7180E466" w14:textId="779DF4F6" w:rsidR="00860A65" w:rsidRPr="006B26D3" w:rsidRDefault="00860A65" w:rsidP="006B26D3">
      <w:pPr>
        <w:widowControl w:val="0"/>
        <w:numPr>
          <w:ilvl w:val="0"/>
          <w:numId w:val="6"/>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(1) Der Landesverband Liberale Vielfalt Hessen. deckt ihre Aufwendungen durch Mitgliedsbeiträge und sonstige Einnahmen. Jedes Mitglied ist zur Entrichtung eines Mitgliedsbeitrages gemäß der gültigen Bundesbeitragsordnung verpflichtet.  </w:t>
      </w:r>
    </w:p>
    <w:p w14:paraId="271C4EB6" w14:textId="63428371" w:rsidR="00860A65" w:rsidRPr="006B26D3" w:rsidRDefault="00013894" w:rsidP="006B26D3">
      <w:pPr>
        <w:widowControl w:val="0"/>
        <w:numPr>
          <w:ilvl w:val="0"/>
          <w:numId w:val="6"/>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(2) </w:t>
      </w:r>
      <w:r w:rsidR="00860A65" w:rsidRPr="006B26D3">
        <w:rPr>
          <w:rFonts w:ascii="Arial" w:hAnsi="Arial" w:cs="Arial"/>
          <w:sz w:val="22"/>
          <w:szCs w:val="22"/>
          <w:lang w:val="de-DE"/>
        </w:rPr>
        <w:t xml:space="preserve">In der Bundesbeitragsordnung werden die Mindestmitgliedsbeiträge sowie Höhe und Fälligkeit der davon durch den Landesverband abzuführende Anteil festgelegt. </w:t>
      </w:r>
    </w:p>
    <w:p w14:paraId="18524EBF" w14:textId="6C98AF04" w:rsidR="00860A65" w:rsidRPr="006B26D3" w:rsidRDefault="00013894" w:rsidP="006B26D3">
      <w:pPr>
        <w:widowControl w:val="0"/>
        <w:numPr>
          <w:ilvl w:val="0"/>
          <w:numId w:val="6"/>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(3) </w:t>
      </w:r>
      <w:r w:rsidR="00860A65" w:rsidRPr="006B26D3">
        <w:rPr>
          <w:rFonts w:ascii="Arial" w:hAnsi="Arial" w:cs="Arial"/>
          <w:sz w:val="22"/>
          <w:szCs w:val="22"/>
          <w:lang w:val="de-DE"/>
        </w:rPr>
        <w:t>Der/die Schatzmeister*in hat die Finanzen des Landesverbandes in Befolgung wirtschaftlicher Grundsätze zu verwalten und für eine ordnungsgemäße Buch- und Belegführung zu sorgen. Er/Sie erstattet der Landesmitgliederversammlung jährlich einen Finanzbericht. Die Mitglieder haben einen individuellen Informationsanspruch über alle Verbandsangelegenheiten Der/Die Schatzmeister*in hat den Kassenprüfer*innen jederzeit Einblick in alle Unterlagen zu gewähren.</w:t>
      </w:r>
    </w:p>
    <w:p w14:paraId="4E22F0CA" w14:textId="7E4C03F4" w:rsidR="00860A65" w:rsidRPr="006B26D3" w:rsidRDefault="00860A65" w:rsidP="006B26D3">
      <w:pPr>
        <w:widowControl w:val="0"/>
        <w:numPr>
          <w:ilvl w:val="0"/>
          <w:numId w:val="6"/>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(4)</w:t>
      </w:r>
      <w:r w:rsidR="00013894" w:rsidRPr="006B26D3">
        <w:rPr>
          <w:rFonts w:ascii="Arial" w:hAnsi="Arial" w:cs="Arial"/>
          <w:sz w:val="22"/>
          <w:szCs w:val="22"/>
          <w:lang w:val="de-DE"/>
        </w:rPr>
        <w:t xml:space="preserve"> </w:t>
      </w:r>
      <w:r w:rsidRPr="006B26D3">
        <w:rPr>
          <w:rFonts w:ascii="Arial" w:hAnsi="Arial" w:cs="Arial"/>
          <w:sz w:val="22"/>
          <w:szCs w:val="22"/>
          <w:lang w:val="de-DE"/>
        </w:rPr>
        <w:t xml:space="preserve">Mitgliedsbeiträge sind periodisch – monatlich, halb- oder ganzjährig – ohne Aufforderung zu leisten. Rückzahlungen finden nicht statt. </w:t>
      </w:r>
    </w:p>
    <w:p w14:paraId="449C2C56" w14:textId="77777777" w:rsidR="006B26D3" w:rsidRPr="006B26D3" w:rsidRDefault="00860A65" w:rsidP="006B26D3">
      <w:pPr>
        <w:widowControl w:val="0"/>
        <w:numPr>
          <w:ilvl w:val="0"/>
          <w:numId w:val="6"/>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(5)</w:t>
      </w:r>
      <w:r w:rsidR="00013894" w:rsidRPr="006B26D3">
        <w:rPr>
          <w:rFonts w:ascii="Arial" w:hAnsi="Arial" w:cs="Arial"/>
          <w:sz w:val="22"/>
          <w:szCs w:val="22"/>
          <w:lang w:val="de-DE"/>
        </w:rPr>
        <w:t xml:space="preserve"> </w:t>
      </w:r>
      <w:r w:rsidRPr="006B26D3">
        <w:rPr>
          <w:rFonts w:ascii="Arial" w:hAnsi="Arial" w:cs="Arial"/>
          <w:sz w:val="22"/>
          <w:szCs w:val="22"/>
          <w:lang w:val="de-DE"/>
        </w:rPr>
        <w:t>Mitglieder, die es versäumen, ihren Beitrag zu zahlen, sind anzumahnen.</w:t>
      </w:r>
    </w:p>
    <w:p w14:paraId="5B294877" w14:textId="0C939749" w:rsidR="006B26D3" w:rsidRDefault="006B26D3" w:rsidP="006B26D3">
      <w:pPr>
        <w:widowControl w:val="0"/>
        <w:numPr>
          <w:ilvl w:val="0"/>
          <w:numId w:val="6"/>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(6) Ein Abbuchungsauftrag kann zu Beginn der Mitgliedschaft mit dem Antrag auf Mitgliedschaft erteilt werden.</w:t>
      </w:r>
    </w:p>
    <w:p w14:paraId="151F8930" w14:textId="77777777" w:rsidR="006B26D3" w:rsidRPr="006B26D3" w:rsidRDefault="006B26D3" w:rsidP="006B26D3">
      <w:pPr>
        <w:widowControl w:val="0"/>
        <w:tabs>
          <w:tab w:val="left" w:pos="220"/>
          <w:tab w:val="left" w:pos="720"/>
        </w:tabs>
        <w:autoSpaceDE w:val="0"/>
        <w:autoSpaceDN w:val="0"/>
        <w:adjustRightInd w:val="0"/>
        <w:spacing w:after="240"/>
        <w:ind w:left="720"/>
        <w:rPr>
          <w:rFonts w:ascii="Arial" w:hAnsi="Arial" w:cs="Arial"/>
          <w:sz w:val="22"/>
          <w:szCs w:val="22"/>
          <w:lang w:val="de-DE"/>
        </w:rPr>
      </w:pPr>
    </w:p>
    <w:p w14:paraId="178B0483" w14:textId="77777777"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6 Organe</w:t>
      </w:r>
    </w:p>
    <w:p w14:paraId="4B38E144" w14:textId="2B65D28D" w:rsidR="001B728B" w:rsidRPr="006B26D3" w:rsidRDefault="001B728B" w:rsidP="006B26D3">
      <w:pPr>
        <w:widowControl w:val="0"/>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 xml:space="preserve">Organe </w:t>
      </w:r>
      <w:r w:rsidR="00860A65" w:rsidRPr="006B26D3">
        <w:rPr>
          <w:rFonts w:ascii="Arial" w:hAnsi="Arial" w:cs="Arial"/>
          <w:sz w:val="22"/>
          <w:szCs w:val="22"/>
          <w:lang w:val="de-DE"/>
        </w:rPr>
        <w:t>des Landesverbands</w:t>
      </w:r>
      <w:r w:rsidRPr="006B26D3">
        <w:rPr>
          <w:rFonts w:ascii="Arial" w:hAnsi="Arial" w:cs="Arial"/>
          <w:sz w:val="22"/>
          <w:szCs w:val="22"/>
          <w:lang w:val="de-DE"/>
        </w:rPr>
        <w:t xml:space="preserve"> sind:</w:t>
      </w:r>
    </w:p>
    <w:p w14:paraId="6026D913" w14:textId="77777777" w:rsidR="001B728B" w:rsidRPr="006B26D3" w:rsidRDefault="001B728B" w:rsidP="006B26D3">
      <w:pPr>
        <w:widowControl w:val="0"/>
        <w:numPr>
          <w:ilvl w:val="0"/>
          <w:numId w:val="7"/>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lastRenderedPageBreak/>
        <w:t xml:space="preserve">(1)  die Mitgliederversammlung </w:t>
      </w:r>
    </w:p>
    <w:p w14:paraId="0C5E87CB" w14:textId="1D9D988F" w:rsidR="006B26D3" w:rsidRDefault="001B728B" w:rsidP="006B26D3">
      <w:pPr>
        <w:widowControl w:val="0"/>
        <w:numPr>
          <w:ilvl w:val="0"/>
          <w:numId w:val="7"/>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(2)  der </w:t>
      </w:r>
      <w:r w:rsidR="00860A65" w:rsidRPr="006B26D3">
        <w:rPr>
          <w:rFonts w:ascii="Arial" w:hAnsi="Arial" w:cs="Arial"/>
          <w:sz w:val="22"/>
          <w:szCs w:val="22"/>
          <w:lang w:val="de-DE"/>
        </w:rPr>
        <w:t>Landes</w:t>
      </w:r>
      <w:r w:rsidRPr="006B26D3">
        <w:rPr>
          <w:rFonts w:ascii="Arial" w:hAnsi="Arial" w:cs="Arial"/>
          <w:sz w:val="22"/>
          <w:szCs w:val="22"/>
          <w:lang w:val="de-DE"/>
        </w:rPr>
        <w:t>vorstand</w:t>
      </w:r>
    </w:p>
    <w:p w14:paraId="41F26EDB" w14:textId="77777777" w:rsidR="006B26D3" w:rsidRPr="006B26D3" w:rsidRDefault="006B26D3" w:rsidP="006B26D3">
      <w:pPr>
        <w:widowControl w:val="0"/>
        <w:tabs>
          <w:tab w:val="left" w:pos="220"/>
          <w:tab w:val="left" w:pos="720"/>
        </w:tabs>
        <w:autoSpaceDE w:val="0"/>
        <w:autoSpaceDN w:val="0"/>
        <w:adjustRightInd w:val="0"/>
        <w:spacing w:after="240"/>
        <w:rPr>
          <w:rFonts w:ascii="Arial" w:hAnsi="Arial" w:cs="Arial"/>
          <w:sz w:val="22"/>
          <w:szCs w:val="22"/>
          <w:lang w:val="de-DE"/>
        </w:rPr>
      </w:pPr>
    </w:p>
    <w:p w14:paraId="59AAA26D" w14:textId="77777777"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7 Mitgliederversammlung</w:t>
      </w:r>
    </w:p>
    <w:p w14:paraId="022608C4" w14:textId="71916F66" w:rsidR="001B728B" w:rsidRPr="006B26D3" w:rsidRDefault="001B728B" w:rsidP="006B26D3">
      <w:pPr>
        <w:widowControl w:val="0"/>
        <w:numPr>
          <w:ilvl w:val="0"/>
          <w:numId w:val="8"/>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(1)  Die Mitgliederversammlung ist das höchste Beschlussorgan de</w:t>
      </w:r>
      <w:r w:rsidR="00860A65" w:rsidRPr="006B26D3">
        <w:rPr>
          <w:rFonts w:ascii="Arial" w:hAnsi="Arial" w:cs="Arial"/>
          <w:sz w:val="22"/>
          <w:szCs w:val="22"/>
          <w:lang w:val="de-DE"/>
        </w:rPr>
        <w:t>s Landesverbands</w:t>
      </w:r>
      <w:r w:rsidRPr="006B26D3">
        <w:rPr>
          <w:rFonts w:ascii="Arial" w:hAnsi="Arial" w:cs="Arial"/>
          <w:sz w:val="22"/>
          <w:szCs w:val="22"/>
          <w:lang w:val="de-DE"/>
        </w:rPr>
        <w:t xml:space="preserve">. </w:t>
      </w:r>
    </w:p>
    <w:p w14:paraId="082B0087" w14:textId="77777777" w:rsidR="001B728B" w:rsidRPr="006B26D3" w:rsidRDefault="001B728B" w:rsidP="006B26D3">
      <w:pPr>
        <w:widowControl w:val="0"/>
        <w:numPr>
          <w:ilvl w:val="0"/>
          <w:numId w:val="8"/>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(2)  Die ordentliche Mitgliederversammlung findet einmal jährlich statt. </w:t>
      </w:r>
    </w:p>
    <w:p w14:paraId="74BFECCB" w14:textId="4ADC895B" w:rsidR="001B728B" w:rsidRPr="006B26D3" w:rsidRDefault="001B728B" w:rsidP="006B26D3">
      <w:pPr>
        <w:widowControl w:val="0"/>
        <w:numPr>
          <w:ilvl w:val="0"/>
          <w:numId w:val="8"/>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(3)  Die Mitgliederversammlung ist des </w:t>
      </w:r>
      <w:r w:rsidR="000C4BA2" w:rsidRPr="006B26D3">
        <w:rPr>
          <w:rFonts w:ascii="Arial" w:hAnsi="Arial" w:cs="Arial"/>
          <w:sz w:val="22"/>
          <w:szCs w:val="22"/>
          <w:lang w:val="de-DE"/>
        </w:rPr>
        <w:t>W</w:t>
      </w:r>
      <w:r w:rsidRPr="006B26D3">
        <w:rPr>
          <w:rFonts w:ascii="Arial" w:hAnsi="Arial" w:cs="Arial"/>
          <w:sz w:val="22"/>
          <w:szCs w:val="22"/>
          <w:lang w:val="de-DE"/>
        </w:rPr>
        <w:t xml:space="preserve">eiteren auf Beschluss des </w:t>
      </w:r>
      <w:r w:rsidR="00860A65" w:rsidRPr="006B26D3">
        <w:rPr>
          <w:rFonts w:ascii="Arial" w:hAnsi="Arial" w:cs="Arial"/>
          <w:sz w:val="22"/>
          <w:szCs w:val="22"/>
          <w:lang w:val="de-DE"/>
        </w:rPr>
        <w:t xml:space="preserve">Landesvorstands </w:t>
      </w:r>
      <w:r w:rsidRPr="006B26D3">
        <w:rPr>
          <w:rFonts w:ascii="Arial" w:hAnsi="Arial" w:cs="Arial"/>
          <w:sz w:val="22"/>
          <w:szCs w:val="22"/>
          <w:lang w:val="de-DE"/>
        </w:rPr>
        <w:t>sowie auf Antrag von mindestens 10 % der Mitglieder</w:t>
      </w:r>
      <w:r w:rsidR="00860A65" w:rsidRPr="006B26D3">
        <w:rPr>
          <w:rFonts w:ascii="Arial" w:hAnsi="Arial" w:cs="Arial"/>
          <w:sz w:val="22"/>
          <w:szCs w:val="22"/>
          <w:lang w:val="de-DE"/>
        </w:rPr>
        <w:t xml:space="preserve"> </w:t>
      </w:r>
      <w:r w:rsidRPr="006B26D3">
        <w:rPr>
          <w:rFonts w:ascii="Arial" w:hAnsi="Arial" w:cs="Arial"/>
          <w:sz w:val="22"/>
          <w:szCs w:val="22"/>
          <w:lang w:val="de-DE"/>
        </w:rPr>
        <w:t xml:space="preserve">einzuberufen (außerordentliche Mitgliederversammlung). In dem Antrag, der in Textform an den </w:t>
      </w:r>
      <w:r w:rsidR="00860A65" w:rsidRPr="006B26D3">
        <w:rPr>
          <w:rFonts w:ascii="Arial" w:hAnsi="Arial" w:cs="Arial"/>
          <w:sz w:val="22"/>
          <w:szCs w:val="22"/>
          <w:lang w:val="de-DE"/>
        </w:rPr>
        <w:t>Landesvorstand</w:t>
      </w:r>
      <w:r w:rsidRPr="006B26D3">
        <w:rPr>
          <w:rFonts w:ascii="Arial" w:hAnsi="Arial" w:cs="Arial"/>
          <w:sz w:val="22"/>
          <w:szCs w:val="22"/>
          <w:lang w:val="de-DE"/>
        </w:rPr>
        <w:t xml:space="preserve"> zu richten ist, sind die Gründe für eine außerordentliche Mitgliederversammlung sowie eine verbindliche, konkrete Tagesordnung anzugeben. </w:t>
      </w:r>
    </w:p>
    <w:p w14:paraId="01EC2FF6" w14:textId="77777777" w:rsidR="001B728B" w:rsidRPr="006B26D3" w:rsidRDefault="001B728B" w:rsidP="006B26D3">
      <w:pPr>
        <w:widowControl w:val="0"/>
        <w:numPr>
          <w:ilvl w:val="0"/>
          <w:numId w:val="8"/>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(4)  Die Aufgaben der Mitgliederversammlung sind: </w:t>
      </w:r>
    </w:p>
    <w:p w14:paraId="5CF89D3F" w14:textId="445A3DE0" w:rsidR="001B728B" w:rsidRPr="006B26D3" w:rsidRDefault="001B728B" w:rsidP="006B26D3">
      <w:pPr>
        <w:widowControl w:val="0"/>
        <w:numPr>
          <w:ilvl w:val="2"/>
          <w:numId w:val="18"/>
        </w:numPr>
        <w:tabs>
          <w:tab w:val="left" w:pos="1276"/>
          <w:tab w:val="left" w:pos="1440"/>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Entgegennahme des Ge</w:t>
      </w:r>
      <w:r w:rsidR="00875595" w:rsidRPr="006B26D3">
        <w:rPr>
          <w:rFonts w:ascii="Arial" w:hAnsi="Arial" w:cs="Arial"/>
          <w:sz w:val="22"/>
          <w:szCs w:val="22"/>
          <w:lang w:val="de-DE"/>
        </w:rPr>
        <w:t xml:space="preserve">schäfts- und Kassenberichts des </w:t>
      </w:r>
      <w:r w:rsidR="00860A65" w:rsidRPr="006B26D3">
        <w:rPr>
          <w:rFonts w:ascii="Arial" w:hAnsi="Arial" w:cs="Arial"/>
          <w:sz w:val="22"/>
          <w:szCs w:val="22"/>
          <w:lang w:val="de-DE"/>
        </w:rPr>
        <w:t>Landesverbands</w:t>
      </w:r>
      <w:r w:rsidRPr="006B26D3">
        <w:rPr>
          <w:rFonts w:ascii="Arial" w:hAnsi="Arial" w:cs="Arial"/>
          <w:sz w:val="22"/>
          <w:szCs w:val="22"/>
          <w:lang w:val="de-DE"/>
        </w:rPr>
        <w:t xml:space="preserve"> </w:t>
      </w:r>
    </w:p>
    <w:p w14:paraId="48B57286" w14:textId="77777777" w:rsidR="001B728B" w:rsidRPr="006B26D3" w:rsidRDefault="001B728B" w:rsidP="006B26D3">
      <w:pPr>
        <w:widowControl w:val="0"/>
        <w:numPr>
          <w:ilvl w:val="2"/>
          <w:numId w:val="18"/>
        </w:numPr>
        <w:tabs>
          <w:tab w:val="left" w:pos="1276"/>
          <w:tab w:val="left" w:pos="1440"/>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Entgegennahme des Rechnungsprüfungsberichts </w:t>
      </w:r>
    </w:p>
    <w:p w14:paraId="73F75A17" w14:textId="1CEC2F91" w:rsidR="001B728B" w:rsidRPr="006B26D3" w:rsidRDefault="001B728B" w:rsidP="006B26D3">
      <w:pPr>
        <w:widowControl w:val="0"/>
        <w:numPr>
          <w:ilvl w:val="2"/>
          <w:numId w:val="18"/>
        </w:numPr>
        <w:tabs>
          <w:tab w:val="left" w:pos="1276"/>
          <w:tab w:val="left" w:pos="1440"/>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Abberufung, Entlastung </w:t>
      </w:r>
      <w:r w:rsidR="00014BAD" w:rsidRPr="006B26D3">
        <w:rPr>
          <w:rFonts w:ascii="Arial" w:hAnsi="Arial" w:cs="Arial"/>
          <w:sz w:val="22"/>
          <w:szCs w:val="22"/>
          <w:lang w:val="de-DE"/>
        </w:rPr>
        <w:t xml:space="preserve">und Wahl </w:t>
      </w:r>
      <w:r w:rsidRPr="006B26D3">
        <w:rPr>
          <w:rFonts w:ascii="Arial" w:hAnsi="Arial" w:cs="Arial"/>
          <w:sz w:val="22"/>
          <w:szCs w:val="22"/>
          <w:lang w:val="de-DE"/>
        </w:rPr>
        <w:t xml:space="preserve">der Mitglieder des </w:t>
      </w:r>
      <w:r w:rsidR="00860A65" w:rsidRPr="006B26D3">
        <w:rPr>
          <w:rFonts w:ascii="Arial" w:hAnsi="Arial" w:cs="Arial"/>
          <w:sz w:val="22"/>
          <w:szCs w:val="22"/>
          <w:lang w:val="de-DE"/>
        </w:rPr>
        <w:t>Landesvorstands</w:t>
      </w:r>
      <w:r w:rsidRPr="006B26D3">
        <w:rPr>
          <w:rFonts w:ascii="Arial" w:hAnsi="Arial" w:cs="Arial"/>
          <w:sz w:val="22"/>
          <w:szCs w:val="22"/>
          <w:lang w:val="de-DE"/>
        </w:rPr>
        <w:t xml:space="preserve"> </w:t>
      </w:r>
    </w:p>
    <w:p w14:paraId="1ACE0AEB" w14:textId="77777777" w:rsidR="00860A65" w:rsidRPr="006B26D3" w:rsidRDefault="001B728B" w:rsidP="006B26D3">
      <w:pPr>
        <w:widowControl w:val="0"/>
        <w:numPr>
          <w:ilvl w:val="2"/>
          <w:numId w:val="18"/>
        </w:numPr>
        <w:tabs>
          <w:tab w:val="left" w:pos="1276"/>
          <w:tab w:val="left" w:pos="1440"/>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Abberufung, Entlastung </w:t>
      </w:r>
      <w:r w:rsidR="00014BAD" w:rsidRPr="006B26D3">
        <w:rPr>
          <w:rFonts w:ascii="Arial" w:hAnsi="Arial" w:cs="Arial"/>
          <w:sz w:val="22"/>
          <w:szCs w:val="22"/>
          <w:lang w:val="de-DE"/>
        </w:rPr>
        <w:t xml:space="preserve">und Wahl </w:t>
      </w:r>
      <w:r w:rsidRPr="006B26D3">
        <w:rPr>
          <w:rFonts w:ascii="Arial" w:hAnsi="Arial" w:cs="Arial"/>
          <w:sz w:val="22"/>
          <w:szCs w:val="22"/>
          <w:lang w:val="de-DE"/>
        </w:rPr>
        <w:t>der Rechnungsprüfer</w:t>
      </w:r>
      <w:r w:rsidR="00C07FD1" w:rsidRPr="006B26D3">
        <w:rPr>
          <w:rFonts w:ascii="Arial" w:hAnsi="Arial" w:cs="Arial"/>
          <w:sz w:val="22"/>
          <w:szCs w:val="22"/>
          <w:lang w:val="de-DE"/>
        </w:rPr>
        <w:t>*</w:t>
      </w:r>
      <w:r w:rsidRPr="006B26D3">
        <w:rPr>
          <w:rFonts w:ascii="Arial" w:hAnsi="Arial" w:cs="Arial"/>
          <w:sz w:val="22"/>
          <w:szCs w:val="22"/>
          <w:lang w:val="de-DE"/>
        </w:rPr>
        <w:t xml:space="preserve">innen </w:t>
      </w:r>
      <w:r w:rsidR="00C07FD1" w:rsidRPr="006B26D3">
        <w:rPr>
          <w:rFonts w:ascii="Arial" w:hAnsi="Arial" w:cs="Arial"/>
          <w:sz w:val="22"/>
          <w:szCs w:val="22"/>
          <w:lang w:val="de-DE"/>
        </w:rPr>
        <w:t xml:space="preserve">und des </w:t>
      </w:r>
      <w:proofErr w:type="spellStart"/>
      <w:r w:rsidR="00C07FD1" w:rsidRPr="006B26D3">
        <w:rPr>
          <w:rFonts w:ascii="Arial" w:hAnsi="Arial" w:cs="Arial"/>
          <w:sz w:val="22"/>
          <w:szCs w:val="22"/>
          <w:lang w:val="de-DE"/>
        </w:rPr>
        <w:t>Ombundsmitglieds</w:t>
      </w:r>
      <w:proofErr w:type="spellEnd"/>
    </w:p>
    <w:p w14:paraId="5C456021" w14:textId="4A6188E8" w:rsidR="00860A65" w:rsidRPr="006B26D3" w:rsidRDefault="001B728B" w:rsidP="006B26D3">
      <w:pPr>
        <w:widowControl w:val="0"/>
        <w:numPr>
          <w:ilvl w:val="2"/>
          <w:numId w:val="18"/>
        </w:numPr>
        <w:tabs>
          <w:tab w:val="left" w:pos="1276"/>
          <w:tab w:val="left" w:pos="1440"/>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Beschlussfassung über Anträge </w:t>
      </w:r>
    </w:p>
    <w:p w14:paraId="4E0E5267" w14:textId="4C6BBD2E" w:rsidR="001B728B" w:rsidRPr="006B26D3" w:rsidRDefault="001B728B" w:rsidP="006B26D3">
      <w:pPr>
        <w:widowControl w:val="0"/>
        <w:numPr>
          <w:ilvl w:val="2"/>
          <w:numId w:val="18"/>
        </w:numPr>
        <w:tabs>
          <w:tab w:val="left" w:pos="1276"/>
          <w:tab w:val="left" w:pos="1440"/>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Beschlussfassung über Satzungsänderungen </w:t>
      </w:r>
    </w:p>
    <w:p w14:paraId="167C0ACB" w14:textId="522729BC" w:rsidR="001B728B" w:rsidRPr="006B26D3" w:rsidRDefault="001B728B" w:rsidP="006B26D3">
      <w:pPr>
        <w:widowControl w:val="0"/>
        <w:numPr>
          <w:ilvl w:val="2"/>
          <w:numId w:val="18"/>
        </w:numPr>
        <w:tabs>
          <w:tab w:val="left" w:pos="1276"/>
          <w:tab w:val="left" w:pos="1440"/>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Beschlussfassung über die Wahl- und Geschäftsordnung </w:t>
      </w:r>
    </w:p>
    <w:p w14:paraId="2FB6CB43" w14:textId="76A9BBF3" w:rsidR="001B728B" w:rsidRPr="006B26D3" w:rsidRDefault="001B728B" w:rsidP="006B26D3">
      <w:pPr>
        <w:widowControl w:val="0"/>
        <w:numPr>
          <w:ilvl w:val="2"/>
          <w:numId w:val="18"/>
        </w:numPr>
        <w:tabs>
          <w:tab w:val="left" w:pos="1276"/>
          <w:tab w:val="left" w:pos="1440"/>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Beschlussfassung über die Auflösung des </w:t>
      </w:r>
      <w:r w:rsidR="004A08C1" w:rsidRPr="006B26D3">
        <w:rPr>
          <w:rFonts w:ascii="Arial" w:hAnsi="Arial" w:cs="Arial"/>
          <w:sz w:val="22"/>
          <w:szCs w:val="22"/>
          <w:lang w:val="de-DE"/>
        </w:rPr>
        <w:t>Landesverbands</w:t>
      </w:r>
      <w:r w:rsidRPr="006B26D3">
        <w:rPr>
          <w:rFonts w:ascii="Arial" w:hAnsi="Arial" w:cs="Arial"/>
          <w:sz w:val="22"/>
          <w:szCs w:val="22"/>
          <w:lang w:val="de-DE"/>
        </w:rPr>
        <w:t xml:space="preserve"> </w:t>
      </w:r>
    </w:p>
    <w:p w14:paraId="12A0A80D" w14:textId="77777777" w:rsidR="001B728B" w:rsidRPr="006B26D3" w:rsidRDefault="001B728B" w:rsidP="006B26D3">
      <w:pPr>
        <w:widowControl w:val="0"/>
        <w:numPr>
          <w:ilvl w:val="0"/>
          <w:numId w:val="8"/>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(5)  Beschlussfassung </w:t>
      </w:r>
    </w:p>
    <w:p w14:paraId="385BC4FA" w14:textId="77777777" w:rsidR="001B728B" w:rsidRPr="006B26D3" w:rsidRDefault="001B728B" w:rsidP="006B26D3">
      <w:pPr>
        <w:widowControl w:val="0"/>
        <w:numPr>
          <w:ilvl w:val="2"/>
          <w:numId w:val="17"/>
        </w:numPr>
        <w:tabs>
          <w:tab w:val="left" w:pos="1985"/>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Beschlüsse werden mit der Mehrheit der Stimmen der anwesenden </w:t>
      </w:r>
      <w:r w:rsidRPr="006B26D3">
        <w:rPr>
          <w:rFonts w:ascii="MS Gothic" w:eastAsia="MS Gothic" w:hAnsi="MS Gothic" w:cs="MS Gothic" w:hint="eastAsia"/>
          <w:sz w:val="22"/>
          <w:szCs w:val="22"/>
          <w:lang w:val="de-DE"/>
        </w:rPr>
        <w:t> </w:t>
      </w:r>
      <w:r w:rsidRPr="006B26D3">
        <w:rPr>
          <w:rFonts w:ascii="Arial" w:hAnsi="Arial" w:cs="Arial"/>
          <w:sz w:val="22"/>
          <w:szCs w:val="22"/>
          <w:lang w:val="de-DE"/>
        </w:rPr>
        <w:t xml:space="preserve">stimmberechtigten Mitglieder gefasst (Entgegennahme des </w:t>
      </w:r>
      <w:r w:rsidRPr="006B26D3">
        <w:rPr>
          <w:rFonts w:ascii="MS Gothic" w:eastAsia="MS Gothic" w:hAnsi="MS Gothic" w:cs="MS Gothic" w:hint="eastAsia"/>
          <w:sz w:val="22"/>
          <w:szCs w:val="22"/>
          <w:lang w:val="de-DE"/>
        </w:rPr>
        <w:t> </w:t>
      </w:r>
      <w:r w:rsidRPr="006B26D3">
        <w:rPr>
          <w:rFonts w:ascii="Arial" w:hAnsi="Arial" w:cs="Arial"/>
          <w:sz w:val="22"/>
          <w:szCs w:val="22"/>
          <w:lang w:val="de-DE"/>
        </w:rPr>
        <w:t xml:space="preserve">Rechnungsprüfungsberichts). </w:t>
      </w:r>
    </w:p>
    <w:p w14:paraId="33A084E3" w14:textId="77777777" w:rsidR="001B728B" w:rsidRPr="006B26D3" w:rsidRDefault="001B728B" w:rsidP="006B26D3">
      <w:pPr>
        <w:widowControl w:val="0"/>
        <w:numPr>
          <w:ilvl w:val="2"/>
          <w:numId w:val="17"/>
        </w:numPr>
        <w:tabs>
          <w:tab w:val="left" w:pos="1985"/>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Satzungsänderungen können nur mit Mehrheit von 2/3 der Stimmen aller </w:t>
      </w:r>
      <w:r w:rsidRPr="006B26D3">
        <w:rPr>
          <w:rFonts w:ascii="MS Gothic" w:eastAsia="MS Gothic" w:hAnsi="MS Gothic" w:cs="MS Gothic" w:hint="eastAsia"/>
          <w:sz w:val="22"/>
          <w:szCs w:val="22"/>
          <w:lang w:val="de-DE"/>
        </w:rPr>
        <w:t> </w:t>
      </w:r>
      <w:r w:rsidRPr="006B26D3">
        <w:rPr>
          <w:rFonts w:ascii="Arial" w:hAnsi="Arial" w:cs="Arial"/>
          <w:sz w:val="22"/>
          <w:szCs w:val="22"/>
          <w:lang w:val="de-DE"/>
        </w:rPr>
        <w:t xml:space="preserve">anwesenden, stimmberechtigten Mitgliedern beschlossen werden. </w:t>
      </w:r>
    </w:p>
    <w:p w14:paraId="3016B8AE" w14:textId="06BD61F6" w:rsidR="001B728B" w:rsidRPr="006B26D3" w:rsidRDefault="001B728B" w:rsidP="006B26D3">
      <w:pPr>
        <w:widowControl w:val="0"/>
        <w:numPr>
          <w:ilvl w:val="2"/>
          <w:numId w:val="17"/>
        </w:numPr>
        <w:tabs>
          <w:tab w:val="left" w:pos="1985"/>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Zur Abberufung des </w:t>
      </w:r>
      <w:r w:rsidR="00014277" w:rsidRPr="006B26D3">
        <w:rPr>
          <w:rFonts w:ascii="Arial" w:hAnsi="Arial" w:cs="Arial"/>
          <w:sz w:val="22"/>
          <w:szCs w:val="22"/>
          <w:lang w:val="de-DE"/>
        </w:rPr>
        <w:t>Landes</w:t>
      </w:r>
      <w:r w:rsidRPr="006B26D3">
        <w:rPr>
          <w:rFonts w:ascii="Arial" w:hAnsi="Arial" w:cs="Arial"/>
          <w:sz w:val="22"/>
          <w:szCs w:val="22"/>
          <w:lang w:val="de-DE"/>
        </w:rPr>
        <w:t>vorstandes oder einzelner seiner Mitglieder, zur Änderung der Satzung, der Geschäftsordnung</w:t>
      </w:r>
      <w:r w:rsidR="00014277" w:rsidRPr="006B26D3">
        <w:rPr>
          <w:rFonts w:ascii="Arial" w:hAnsi="Arial" w:cs="Arial"/>
          <w:sz w:val="22"/>
          <w:szCs w:val="22"/>
          <w:lang w:val="de-DE"/>
        </w:rPr>
        <w:t xml:space="preserve"> </w:t>
      </w:r>
      <w:r w:rsidRPr="006B26D3">
        <w:rPr>
          <w:rFonts w:ascii="Arial" w:hAnsi="Arial" w:cs="Arial"/>
          <w:sz w:val="22"/>
          <w:szCs w:val="22"/>
          <w:lang w:val="de-DE"/>
        </w:rPr>
        <w:t xml:space="preserve">und der Wahlordnung ist </w:t>
      </w:r>
      <w:r w:rsidRPr="006B26D3">
        <w:rPr>
          <w:rFonts w:ascii="Arial" w:hAnsi="Arial" w:cs="Arial"/>
          <w:sz w:val="22"/>
          <w:szCs w:val="22"/>
          <w:lang w:val="de-DE"/>
        </w:rPr>
        <w:lastRenderedPageBreak/>
        <w:t xml:space="preserve">eine Mehrheit von 2/3, zur Änderung des Vereinszwecks und zur Auflösung des Vereins ist eine solche von 9/10 der abgegebenen, gültigen Stimmen erforderlich. </w:t>
      </w:r>
    </w:p>
    <w:p w14:paraId="72B7B83C" w14:textId="77777777" w:rsidR="001B728B" w:rsidRPr="006B26D3" w:rsidRDefault="001B728B" w:rsidP="006B26D3">
      <w:pPr>
        <w:widowControl w:val="0"/>
        <w:numPr>
          <w:ilvl w:val="2"/>
          <w:numId w:val="17"/>
        </w:numPr>
        <w:tabs>
          <w:tab w:val="left" w:pos="1985"/>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 xml:space="preserve">Satzungsänderungen, die Änderung des Vereinszwecks und die Auflösung </w:t>
      </w:r>
      <w:r w:rsidRPr="006B26D3">
        <w:rPr>
          <w:rFonts w:ascii="MS Gothic" w:eastAsia="MS Gothic" w:hAnsi="MS Gothic" w:cs="MS Gothic" w:hint="eastAsia"/>
          <w:sz w:val="22"/>
          <w:szCs w:val="22"/>
          <w:lang w:val="de-DE"/>
        </w:rPr>
        <w:t> </w:t>
      </w:r>
      <w:r w:rsidRPr="006B26D3">
        <w:rPr>
          <w:rFonts w:ascii="Arial" w:hAnsi="Arial" w:cs="Arial"/>
          <w:sz w:val="22"/>
          <w:szCs w:val="22"/>
          <w:lang w:val="de-DE"/>
        </w:rPr>
        <w:t xml:space="preserve">des Vereins können nur behandelt werden, wenn ihr Wortlaut zusammen mit der Einladung jedem Mitglied in Textform zugesandt wurde. </w:t>
      </w:r>
    </w:p>
    <w:p w14:paraId="0D23CB83" w14:textId="05BDACE4" w:rsidR="001B728B" w:rsidRPr="006B26D3" w:rsidRDefault="001B728B" w:rsidP="006B26D3">
      <w:pPr>
        <w:widowControl w:val="0"/>
        <w:numPr>
          <w:ilvl w:val="2"/>
          <w:numId w:val="17"/>
        </w:numPr>
        <w:tabs>
          <w:tab w:val="left" w:pos="1985"/>
        </w:tabs>
        <w:autoSpaceDE w:val="0"/>
        <w:autoSpaceDN w:val="0"/>
        <w:adjustRightInd w:val="0"/>
        <w:spacing w:after="293"/>
        <w:ind w:left="1276" w:hanging="556"/>
        <w:rPr>
          <w:rFonts w:ascii="Arial" w:hAnsi="Arial" w:cs="Arial"/>
          <w:sz w:val="22"/>
          <w:szCs w:val="22"/>
          <w:lang w:val="de-DE"/>
        </w:rPr>
      </w:pPr>
      <w:r w:rsidRPr="006B26D3">
        <w:rPr>
          <w:rFonts w:ascii="Arial" w:hAnsi="Arial" w:cs="Arial"/>
          <w:sz w:val="22"/>
          <w:szCs w:val="22"/>
          <w:lang w:val="de-DE"/>
        </w:rPr>
        <w:t>Jede ordnungsgemäß einberu</w:t>
      </w:r>
      <w:r w:rsidR="00875595" w:rsidRPr="006B26D3">
        <w:rPr>
          <w:rFonts w:ascii="Arial" w:hAnsi="Arial" w:cs="Arial"/>
          <w:sz w:val="22"/>
          <w:szCs w:val="22"/>
          <w:lang w:val="de-DE"/>
        </w:rPr>
        <w:t xml:space="preserve">fene Mitgliederversammlung ist </w:t>
      </w:r>
      <w:r w:rsidRPr="006B26D3">
        <w:rPr>
          <w:rFonts w:ascii="Arial" w:hAnsi="Arial" w:cs="Arial"/>
          <w:sz w:val="22"/>
          <w:szCs w:val="22"/>
          <w:lang w:val="de-DE"/>
        </w:rPr>
        <w:t>beschlussfähig.</w:t>
      </w:r>
      <w:r w:rsidR="004403D4" w:rsidRPr="006B26D3">
        <w:rPr>
          <w:rFonts w:ascii="Arial" w:hAnsi="Arial" w:cs="Arial"/>
          <w:sz w:val="22"/>
          <w:szCs w:val="22"/>
          <w:lang w:val="de-DE"/>
        </w:rPr>
        <w:br/>
      </w:r>
    </w:p>
    <w:p w14:paraId="314321DB" w14:textId="2FE847A0"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xml:space="preserve">§ 8 Der </w:t>
      </w:r>
      <w:r w:rsidR="004A08C1" w:rsidRPr="006B26D3">
        <w:rPr>
          <w:rFonts w:ascii="Arial" w:hAnsi="Arial" w:cs="Arial"/>
          <w:b/>
          <w:bCs/>
          <w:sz w:val="22"/>
          <w:szCs w:val="22"/>
          <w:lang w:val="de-DE"/>
        </w:rPr>
        <w:t>Landesvorstad</w:t>
      </w:r>
    </w:p>
    <w:p w14:paraId="7B73BD63" w14:textId="77777777" w:rsidR="00EC0920" w:rsidRPr="006B26D3" w:rsidRDefault="001B728B" w:rsidP="006B26D3">
      <w:pPr>
        <w:widowControl w:val="0"/>
        <w:tabs>
          <w:tab w:val="left" w:pos="220"/>
          <w:tab w:val="left" w:pos="720"/>
        </w:tabs>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 xml:space="preserve">(1)  der geschäftsführende </w:t>
      </w:r>
      <w:r w:rsidR="004A08C1" w:rsidRPr="006B26D3">
        <w:rPr>
          <w:rFonts w:ascii="Arial" w:hAnsi="Arial" w:cs="Arial"/>
          <w:sz w:val="22"/>
          <w:szCs w:val="22"/>
          <w:lang w:val="de-DE"/>
        </w:rPr>
        <w:t>Landesvorstand</w:t>
      </w:r>
      <w:r w:rsidRPr="006B26D3">
        <w:rPr>
          <w:rFonts w:ascii="Arial" w:hAnsi="Arial" w:cs="Arial"/>
          <w:sz w:val="22"/>
          <w:szCs w:val="22"/>
          <w:lang w:val="de-DE"/>
        </w:rPr>
        <w:t xml:space="preserve"> besteht aus: </w:t>
      </w:r>
    </w:p>
    <w:p w14:paraId="2BB85EC5" w14:textId="77777777" w:rsidR="00EC0920" w:rsidRPr="006B26D3" w:rsidRDefault="000C4BA2" w:rsidP="006B26D3">
      <w:pPr>
        <w:pStyle w:val="Listenabsatz"/>
        <w:widowControl w:val="0"/>
        <w:numPr>
          <w:ilvl w:val="0"/>
          <w:numId w:val="23"/>
        </w:numPr>
        <w:tabs>
          <w:tab w:val="left" w:pos="220"/>
          <w:tab w:val="left" w:pos="720"/>
        </w:tabs>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bis zu zwei</w:t>
      </w:r>
      <w:r w:rsidR="001B728B" w:rsidRPr="006B26D3">
        <w:rPr>
          <w:rFonts w:ascii="Arial" w:hAnsi="Arial" w:cs="Arial"/>
          <w:sz w:val="22"/>
          <w:szCs w:val="22"/>
          <w:lang w:val="de-DE"/>
        </w:rPr>
        <w:t xml:space="preserve"> Vorsitzenden</w:t>
      </w:r>
      <w:r w:rsidRPr="006B26D3">
        <w:rPr>
          <w:rFonts w:ascii="Arial" w:hAnsi="Arial" w:cs="Arial"/>
          <w:sz w:val="22"/>
          <w:szCs w:val="22"/>
          <w:lang w:val="de-DE"/>
        </w:rPr>
        <w:t xml:space="preserve">, </w:t>
      </w:r>
    </w:p>
    <w:p w14:paraId="4A81DE0E" w14:textId="77777777" w:rsidR="00EC0920" w:rsidRPr="006B26D3" w:rsidRDefault="000F5267" w:rsidP="006B26D3">
      <w:pPr>
        <w:pStyle w:val="Listenabsatz"/>
        <w:widowControl w:val="0"/>
        <w:numPr>
          <w:ilvl w:val="0"/>
          <w:numId w:val="23"/>
        </w:numPr>
        <w:tabs>
          <w:tab w:val="left" w:pos="220"/>
          <w:tab w:val="left" w:pos="720"/>
        </w:tabs>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vier</w:t>
      </w:r>
      <w:r w:rsidR="001B728B" w:rsidRPr="006B26D3">
        <w:rPr>
          <w:rFonts w:ascii="Arial" w:hAnsi="Arial" w:cs="Arial"/>
          <w:sz w:val="22"/>
          <w:szCs w:val="22"/>
          <w:lang w:val="de-DE"/>
        </w:rPr>
        <w:t xml:space="preserve"> gleichb</w:t>
      </w:r>
      <w:r w:rsidRPr="006B26D3">
        <w:rPr>
          <w:rFonts w:ascii="Arial" w:hAnsi="Arial" w:cs="Arial"/>
          <w:sz w:val="22"/>
          <w:szCs w:val="22"/>
          <w:lang w:val="de-DE"/>
        </w:rPr>
        <w:t>erechtigten Stellvertreter</w:t>
      </w:r>
      <w:r w:rsidR="000C4BA2" w:rsidRPr="006B26D3">
        <w:rPr>
          <w:rFonts w:ascii="Arial" w:hAnsi="Arial" w:cs="Arial"/>
          <w:sz w:val="22"/>
          <w:szCs w:val="22"/>
          <w:lang w:val="de-DE"/>
        </w:rPr>
        <w:t>*innen</w:t>
      </w:r>
      <w:r w:rsidRPr="006B26D3">
        <w:rPr>
          <w:rFonts w:ascii="Arial" w:hAnsi="Arial" w:cs="Arial"/>
          <w:sz w:val="22"/>
          <w:szCs w:val="22"/>
          <w:lang w:val="de-DE"/>
        </w:rPr>
        <w:t>:</w:t>
      </w:r>
      <w:r w:rsidR="001B728B" w:rsidRPr="006B26D3">
        <w:rPr>
          <w:rFonts w:ascii="Arial" w:hAnsi="Arial" w:cs="Arial"/>
          <w:sz w:val="22"/>
          <w:szCs w:val="22"/>
          <w:lang w:val="de-DE"/>
        </w:rPr>
        <w:t xml:space="preserve"> </w:t>
      </w:r>
    </w:p>
    <w:p w14:paraId="076DFFA3" w14:textId="77777777" w:rsidR="00EC0920" w:rsidRPr="006B26D3" w:rsidRDefault="000F5267" w:rsidP="006B26D3">
      <w:pPr>
        <w:pStyle w:val="Listenabsatz"/>
        <w:widowControl w:val="0"/>
        <w:numPr>
          <w:ilvl w:val="1"/>
          <w:numId w:val="24"/>
        </w:numPr>
        <w:tabs>
          <w:tab w:val="left" w:pos="220"/>
          <w:tab w:val="left" w:pos="720"/>
        </w:tabs>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der Schatzmeister</w:t>
      </w:r>
      <w:r w:rsidR="000C4BA2" w:rsidRPr="006B26D3">
        <w:rPr>
          <w:rFonts w:ascii="Arial" w:hAnsi="Arial" w:cs="Arial"/>
          <w:sz w:val="22"/>
          <w:szCs w:val="22"/>
          <w:lang w:val="de-DE"/>
        </w:rPr>
        <w:t>*in</w:t>
      </w:r>
      <w:r w:rsidRPr="006B26D3">
        <w:rPr>
          <w:rFonts w:ascii="Arial" w:hAnsi="Arial" w:cs="Arial"/>
          <w:sz w:val="22"/>
          <w:szCs w:val="22"/>
          <w:lang w:val="de-DE"/>
        </w:rPr>
        <w:t xml:space="preserve">, </w:t>
      </w:r>
    </w:p>
    <w:p w14:paraId="24EFE6F8" w14:textId="77777777" w:rsidR="006B26D3" w:rsidRPr="006B26D3" w:rsidRDefault="000F5267" w:rsidP="006B26D3">
      <w:pPr>
        <w:pStyle w:val="Listenabsatz"/>
        <w:widowControl w:val="0"/>
        <w:numPr>
          <w:ilvl w:val="1"/>
          <w:numId w:val="24"/>
        </w:numPr>
        <w:tabs>
          <w:tab w:val="left" w:pos="220"/>
          <w:tab w:val="left" w:pos="720"/>
        </w:tabs>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der Programmatiker</w:t>
      </w:r>
      <w:r w:rsidR="000C4BA2" w:rsidRPr="006B26D3">
        <w:rPr>
          <w:rFonts w:ascii="Arial" w:hAnsi="Arial" w:cs="Arial"/>
          <w:sz w:val="22"/>
          <w:szCs w:val="22"/>
          <w:lang w:val="de-DE"/>
        </w:rPr>
        <w:t>*in</w:t>
      </w:r>
      <w:r w:rsidRPr="006B26D3">
        <w:rPr>
          <w:rFonts w:ascii="Arial" w:hAnsi="Arial" w:cs="Arial"/>
          <w:sz w:val="22"/>
          <w:szCs w:val="22"/>
          <w:lang w:val="de-DE"/>
        </w:rPr>
        <w:t>,</w:t>
      </w:r>
    </w:p>
    <w:p w14:paraId="2D78D123" w14:textId="77777777" w:rsidR="006B26D3" w:rsidRPr="006B26D3" w:rsidRDefault="000F5267" w:rsidP="006B26D3">
      <w:pPr>
        <w:pStyle w:val="Listenabsatz"/>
        <w:widowControl w:val="0"/>
        <w:numPr>
          <w:ilvl w:val="1"/>
          <w:numId w:val="24"/>
        </w:numPr>
        <w:tabs>
          <w:tab w:val="left" w:pos="220"/>
          <w:tab w:val="left" w:pos="720"/>
        </w:tabs>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der Stellvertreter</w:t>
      </w:r>
      <w:r w:rsidR="000C4BA2" w:rsidRPr="006B26D3">
        <w:rPr>
          <w:rFonts w:ascii="Arial" w:hAnsi="Arial" w:cs="Arial"/>
          <w:sz w:val="22"/>
          <w:szCs w:val="22"/>
          <w:lang w:val="de-DE"/>
        </w:rPr>
        <w:t>*in</w:t>
      </w:r>
      <w:r w:rsidRPr="006B26D3">
        <w:rPr>
          <w:rFonts w:ascii="Arial" w:hAnsi="Arial" w:cs="Arial"/>
          <w:sz w:val="22"/>
          <w:szCs w:val="22"/>
          <w:lang w:val="de-DE"/>
        </w:rPr>
        <w:t xml:space="preserve"> für Organisation und </w:t>
      </w:r>
    </w:p>
    <w:p w14:paraId="6D2D3D3F" w14:textId="77777777" w:rsidR="006B26D3" w:rsidRPr="006B26D3" w:rsidRDefault="000F5267" w:rsidP="006B26D3">
      <w:pPr>
        <w:pStyle w:val="Listenabsatz"/>
        <w:widowControl w:val="0"/>
        <w:numPr>
          <w:ilvl w:val="1"/>
          <w:numId w:val="24"/>
        </w:numPr>
        <w:tabs>
          <w:tab w:val="left" w:pos="220"/>
          <w:tab w:val="left" w:pos="720"/>
        </w:tabs>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der Stellvertreter</w:t>
      </w:r>
      <w:r w:rsidR="000C4BA2" w:rsidRPr="006B26D3">
        <w:rPr>
          <w:rFonts w:ascii="Arial" w:hAnsi="Arial" w:cs="Arial"/>
          <w:sz w:val="22"/>
          <w:szCs w:val="22"/>
          <w:lang w:val="de-DE"/>
        </w:rPr>
        <w:t>*in</w:t>
      </w:r>
      <w:r w:rsidRPr="006B26D3">
        <w:rPr>
          <w:rFonts w:ascii="Arial" w:hAnsi="Arial" w:cs="Arial"/>
          <w:sz w:val="22"/>
          <w:szCs w:val="22"/>
          <w:lang w:val="de-DE"/>
        </w:rPr>
        <w:t xml:space="preserve"> für Presse- und Öffentlichkeitsarbeit</w:t>
      </w:r>
      <w:r w:rsidR="001B728B" w:rsidRPr="006B26D3">
        <w:rPr>
          <w:rFonts w:ascii="Arial" w:hAnsi="Arial" w:cs="Arial"/>
          <w:sz w:val="22"/>
          <w:szCs w:val="22"/>
          <w:lang w:val="de-DE"/>
        </w:rPr>
        <w:t xml:space="preserve">. </w:t>
      </w:r>
    </w:p>
    <w:p w14:paraId="199AF71B" w14:textId="7B938FD2" w:rsidR="001B728B" w:rsidRPr="006B26D3" w:rsidRDefault="00657FB9" w:rsidP="006B26D3">
      <w:pPr>
        <w:widowControl w:val="0"/>
        <w:tabs>
          <w:tab w:val="left" w:pos="284"/>
          <w:tab w:val="left" w:pos="720"/>
        </w:tabs>
        <w:autoSpaceDE w:val="0"/>
        <w:autoSpaceDN w:val="0"/>
        <w:adjustRightInd w:val="0"/>
        <w:spacing w:after="240"/>
        <w:ind w:left="426"/>
        <w:rPr>
          <w:rFonts w:ascii="Arial" w:hAnsi="Arial" w:cs="Arial"/>
          <w:sz w:val="22"/>
          <w:szCs w:val="22"/>
          <w:lang w:val="de-DE"/>
        </w:rPr>
      </w:pPr>
      <w:r w:rsidRPr="006B26D3">
        <w:rPr>
          <w:rFonts w:ascii="Arial" w:hAnsi="Arial" w:cs="Arial"/>
          <w:sz w:val="22"/>
          <w:szCs w:val="22"/>
          <w:lang w:val="de-DE"/>
        </w:rPr>
        <w:t xml:space="preserve">Es können bis zu </w:t>
      </w:r>
      <w:r w:rsidR="004A08C1" w:rsidRPr="006B26D3">
        <w:rPr>
          <w:rFonts w:ascii="Arial" w:hAnsi="Arial" w:cs="Arial"/>
          <w:sz w:val="22"/>
          <w:szCs w:val="22"/>
          <w:lang w:val="de-DE"/>
        </w:rPr>
        <w:t>vier</w:t>
      </w:r>
      <w:r w:rsidRPr="006B26D3">
        <w:rPr>
          <w:rFonts w:ascii="Arial" w:hAnsi="Arial" w:cs="Arial"/>
          <w:sz w:val="22"/>
          <w:szCs w:val="22"/>
          <w:lang w:val="de-DE"/>
        </w:rPr>
        <w:t xml:space="preserve"> Beisitzer</w:t>
      </w:r>
      <w:r w:rsidR="000C4BA2" w:rsidRPr="006B26D3">
        <w:rPr>
          <w:rFonts w:ascii="Arial" w:hAnsi="Arial" w:cs="Arial"/>
          <w:sz w:val="22"/>
          <w:szCs w:val="22"/>
          <w:lang w:val="de-DE"/>
        </w:rPr>
        <w:t>*innen</w:t>
      </w:r>
      <w:r w:rsidRPr="006B26D3">
        <w:rPr>
          <w:rFonts w:ascii="Arial" w:hAnsi="Arial" w:cs="Arial"/>
          <w:sz w:val="22"/>
          <w:szCs w:val="22"/>
          <w:lang w:val="de-DE"/>
        </w:rPr>
        <w:t xml:space="preserve"> ernannt werden</w:t>
      </w:r>
      <w:r w:rsidR="003D54AF" w:rsidRPr="006B26D3">
        <w:rPr>
          <w:rFonts w:ascii="Arial" w:hAnsi="Arial" w:cs="Arial"/>
          <w:sz w:val="22"/>
          <w:szCs w:val="22"/>
          <w:lang w:val="de-DE"/>
        </w:rPr>
        <w:t>, solange spezifische Aufgaben zugewiesen werden können</w:t>
      </w:r>
      <w:r w:rsidRPr="006B26D3">
        <w:rPr>
          <w:rFonts w:ascii="Arial" w:hAnsi="Arial" w:cs="Arial"/>
          <w:sz w:val="22"/>
          <w:szCs w:val="22"/>
          <w:lang w:val="de-DE"/>
        </w:rPr>
        <w:t>.</w:t>
      </w:r>
      <w:r w:rsidR="000F5267" w:rsidRPr="006B26D3">
        <w:rPr>
          <w:rFonts w:ascii="Arial" w:hAnsi="Arial" w:cs="Arial"/>
          <w:sz w:val="22"/>
          <w:szCs w:val="22"/>
          <w:lang w:val="de-DE"/>
        </w:rPr>
        <w:t xml:space="preserve"> Er führt die laufenden Geschäfte.</w:t>
      </w:r>
    </w:p>
    <w:p w14:paraId="69068D50" w14:textId="21ABC4C2" w:rsidR="001B728B" w:rsidRPr="006B26D3" w:rsidRDefault="001B728B" w:rsidP="006B26D3">
      <w:pPr>
        <w:widowControl w:val="0"/>
        <w:numPr>
          <w:ilvl w:val="0"/>
          <w:numId w:val="10"/>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w:t>
      </w:r>
      <w:r w:rsidR="004A08C1" w:rsidRPr="006B26D3">
        <w:rPr>
          <w:rFonts w:ascii="Arial" w:hAnsi="Arial" w:cs="Arial"/>
          <w:sz w:val="22"/>
          <w:szCs w:val="22"/>
          <w:lang w:val="de-DE"/>
        </w:rPr>
        <w:t>2</w:t>
      </w:r>
      <w:r w:rsidRPr="006B26D3">
        <w:rPr>
          <w:rFonts w:ascii="Arial" w:hAnsi="Arial" w:cs="Arial"/>
          <w:sz w:val="22"/>
          <w:szCs w:val="22"/>
          <w:lang w:val="de-DE"/>
        </w:rPr>
        <w:t xml:space="preserve">)  Die Mitglieder </w:t>
      </w:r>
      <w:r w:rsidR="004A08C1" w:rsidRPr="006B26D3">
        <w:rPr>
          <w:rFonts w:ascii="Arial" w:hAnsi="Arial" w:cs="Arial"/>
          <w:sz w:val="22"/>
          <w:szCs w:val="22"/>
          <w:lang w:val="de-DE"/>
        </w:rPr>
        <w:t>des Landesvorstands</w:t>
      </w:r>
      <w:r w:rsidR="00417124" w:rsidRPr="006B26D3">
        <w:rPr>
          <w:rFonts w:ascii="Arial" w:hAnsi="Arial" w:cs="Arial"/>
          <w:sz w:val="22"/>
          <w:szCs w:val="22"/>
          <w:lang w:val="de-DE"/>
        </w:rPr>
        <w:t xml:space="preserve"> werden von der </w:t>
      </w:r>
      <w:r w:rsidR="004A08C1" w:rsidRPr="006B26D3">
        <w:rPr>
          <w:rFonts w:ascii="Arial" w:hAnsi="Arial" w:cs="Arial"/>
          <w:sz w:val="22"/>
          <w:szCs w:val="22"/>
          <w:lang w:val="de-DE"/>
        </w:rPr>
        <w:t>Landesm</w:t>
      </w:r>
      <w:r w:rsidRPr="006B26D3">
        <w:rPr>
          <w:rFonts w:ascii="Arial" w:hAnsi="Arial" w:cs="Arial"/>
          <w:sz w:val="22"/>
          <w:szCs w:val="22"/>
          <w:lang w:val="de-DE"/>
        </w:rPr>
        <w:t xml:space="preserve">itgliederversammlung für die Dauer von zwei Jahren gewählt; er bleibt jedoch auch nach Ablauf seiner Amtszeit bis zur Neuwahl im Amt. </w:t>
      </w:r>
    </w:p>
    <w:p w14:paraId="3B683358" w14:textId="0FF101F2" w:rsidR="001B728B" w:rsidRPr="006B26D3" w:rsidRDefault="001B728B" w:rsidP="006B26D3">
      <w:pPr>
        <w:widowControl w:val="0"/>
        <w:numPr>
          <w:ilvl w:val="0"/>
          <w:numId w:val="10"/>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w:t>
      </w:r>
      <w:r w:rsidR="004A08C1" w:rsidRPr="006B26D3">
        <w:rPr>
          <w:rFonts w:ascii="Arial" w:hAnsi="Arial" w:cs="Arial"/>
          <w:sz w:val="22"/>
          <w:szCs w:val="22"/>
          <w:lang w:val="de-DE"/>
        </w:rPr>
        <w:t>3</w:t>
      </w:r>
      <w:r w:rsidRPr="006B26D3">
        <w:rPr>
          <w:rFonts w:ascii="Arial" w:hAnsi="Arial" w:cs="Arial"/>
          <w:sz w:val="22"/>
          <w:szCs w:val="22"/>
          <w:lang w:val="de-DE"/>
        </w:rPr>
        <w:t xml:space="preserve">)  Die Tätigkeit des </w:t>
      </w:r>
      <w:r w:rsidR="004A08C1" w:rsidRPr="006B26D3">
        <w:rPr>
          <w:rFonts w:ascii="Arial" w:hAnsi="Arial" w:cs="Arial"/>
          <w:sz w:val="22"/>
          <w:szCs w:val="22"/>
          <w:lang w:val="de-DE"/>
        </w:rPr>
        <w:t>Landesvorstands</w:t>
      </w:r>
      <w:r w:rsidRPr="006B26D3">
        <w:rPr>
          <w:rFonts w:ascii="Arial" w:hAnsi="Arial" w:cs="Arial"/>
          <w:sz w:val="22"/>
          <w:szCs w:val="22"/>
          <w:lang w:val="de-DE"/>
        </w:rPr>
        <w:t xml:space="preserve"> erfolgt ehrenamtlich. </w:t>
      </w:r>
    </w:p>
    <w:p w14:paraId="2786856C" w14:textId="714F1C50" w:rsidR="001B728B" w:rsidRPr="006B26D3" w:rsidRDefault="001B728B" w:rsidP="006B26D3">
      <w:pPr>
        <w:widowControl w:val="0"/>
        <w:numPr>
          <w:ilvl w:val="0"/>
          <w:numId w:val="10"/>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w:t>
      </w:r>
      <w:r w:rsidR="004A08C1" w:rsidRPr="006B26D3">
        <w:rPr>
          <w:rFonts w:ascii="Arial" w:hAnsi="Arial" w:cs="Arial"/>
          <w:sz w:val="22"/>
          <w:szCs w:val="22"/>
          <w:lang w:val="de-DE"/>
        </w:rPr>
        <w:t>4</w:t>
      </w:r>
      <w:r w:rsidRPr="006B26D3">
        <w:rPr>
          <w:rFonts w:ascii="Arial" w:hAnsi="Arial" w:cs="Arial"/>
          <w:sz w:val="22"/>
          <w:szCs w:val="22"/>
          <w:lang w:val="de-DE"/>
        </w:rPr>
        <w:t xml:space="preserve">)  Vorstandsbeschlüsse sind mit Stimmenmehrheit der anwesenden </w:t>
      </w:r>
      <w:r w:rsidR="004A08C1" w:rsidRPr="006B26D3">
        <w:rPr>
          <w:rFonts w:ascii="Arial" w:hAnsi="Arial" w:cs="Arial"/>
          <w:sz w:val="22"/>
          <w:szCs w:val="22"/>
          <w:lang w:val="de-DE"/>
        </w:rPr>
        <w:t>Landes</w:t>
      </w:r>
      <w:r w:rsidRPr="006B26D3">
        <w:rPr>
          <w:rFonts w:ascii="Arial" w:hAnsi="Arial" w:cs="Arial"/>
          <w:sz w:val="22"/>
          <w:szCs w:val="22"/>
          <w:lang w:val="de-DE"/>
        </w:rPr>
        <w:t xml:space="preserve">vorstandsmitglieder zu fassen. Bei Parität entscheidet </w:t>
      </w:r>
      <w:r w:rsidR="002A031D" w:rsidRPr="006B26D3">
        <w:rPr>
          <w:rFonts w:ascii="Arial" w:hAnsi="Arial" w:cs="Arial"/>
          <w:sz w:val="22"/>
          <w:szCs w:val="22"/>
          <w:lang w:val="de-DE"/>
        </w:rPr>
        <w:t>der/</w:t>
      </w:r>
      <w:r w:rsidRPr="006B26D3">
        <w:rPr>
          <w:rFonts w:ascii="Arial" w:hAnsi="Arial" w:cs="Arial"/>
          <w:sz w:val="22"/>
          <w:szCs w:val="22"/>
          <w:lang w:val="de-DE"/>
        </w:rPr>
        <w:t xml:space="preserve">die Vorsitzende. Finanzwirksame Beschlüsse sind zu protokollieren. </w:t>
      </w:r>
    </w:p>
    <w:p w14:paraId="6EB93A87" w14:textId="14D6C632" w:rsidR="001B728B" w:rsidRPr="006B26D3" w:rsidRDefault="001B728B" w:rsidP="006B26D3">
      <w:pPr>
        <w:widowControl w:val="0"/>
        <w:numPr>
          <w:ilvl w:val="0"/>
          <w:numId w:val="10"/>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w:t>
      </w:r>
      <w:r w:rsidR="004A08C1" w:rsidRPr="006B26D3">
        <w:rPr>
          <w:rFonts w:ascii="Arial" w:hAnsi="Arial" w:cs="Arial"/>
          <w:sz w:val="22"/>
          <w:szCs w:val="22"/>
          <w:lang w:val="de-DE"/>
        </w:rPr>
        <w:t>5</w:t>
      </w:r>
      <w:r w:rsidRPr="006B26D3">
        <w:rPr>
          <w:rFonts w:ascii="Arial" w:hAnsi="Arial" w:cs="Arial"/>
          <w:sz w:val="22"/>
          <w:szCs w:val="22"/>
          <w:lang w:val="de-DE"/>
        </w:rPr>
        <w:t xml:space="preserve">)  Der </w:t>
      </w:r>
      <w:r w:rsidR="004A08C1" w:rsidRPr="006B26D3">
        <w:rPr>
          <w:rFonts w:ascii="Arial" w:hAnsi="Arial" w:cs="Arial"/>
          <w:sz w:val="22"/>
          <w:szCs w:val="22"/>
          <w:lang w:val="de-DE"/>
        </w:rPr>
        <w:t>Landesvorstand</w:t>
      </w:r>
      <w:r w:rsidRPr="006B26D3">
        <w:rPr>
          <w:rFonts w:ascii="Arial" w:hAnsi="Arial" w:cs="Arial"/>
          <w:sz w:val="22"/>
          <w:szCs w:val="22"/>
          <w:lang w:val="de-DE"/>
        </w:rPr>
        <w:t xml:space="preserve"> arbeitet auf der Grundlage der Beschlüsse der Mitgliederversammlung. </w:t>
      </w:r>
    </w:p>
    <w:p w14:paraId="53073305" w14:textId="580865FF" w:rsidR="001B728B" w:rsidRPr="006B26D3" w:rsidRDefault="001B728B" w:rsidP="006B26D3">
      <w:pPr>
        <w:widowControl w:val="0"/>
        <w:numPr>
          <w:ilvl w:val="0"/>
          <w:numId w:val="10"/>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w:t>
      </w:r>
      <w:r w:rsidR="004A08C1" w:rsidRPr="006B26D3">
        <w:rPr>
          <w:rFonts w:ascii="Arial" w:hAnsi="Arial" w:cs="Arial"/>
          <w:sz w:val="22"/>
          <w:szCs w:val="22"/>
          <w:lang w:val="de-DE"/>
        </w:rPr>
        <w:t>6</w:t>
      </w:r>
      <w:r w:rsidRPr="006B26D3">
        <w:rPr>
          <w:rFonts w:ascii="Arial" w:hAnsi="Arial" w:cs="Arial"/>
          <w:sz w:val="22"/>
          <w:szCs w:val="22"/>
          <w:lang w:val="de-DE"/>
        </w:rPr>
        <w:t xml:space="preserve">)  Scheidet ein Vorstandsmitglied aus, erfolgt die Nachwahl in der nächsten Mitgliederversammlung für den Rest der Amtszeit des </w:t>
      </w:r>
      <w:r w:rsidR="004A08C1" w:rsidRPr="006B26D3">
        <w:rPr>
          <w:rFonts w:ascii="Arial" w:hAnsi="Arial" w:cs="Arial"/>
          <w:sz w:val="22"/>
          <w:szCs w:val="22"/>
          <w:lang w:val="de-DE"/>
        </w:rPr>
        <w:t>Landes</w:t>
      </w:r>
      <w:r w:rsidRPr="006B26D3">
        <w:rPr>
          <w:rFonts w:ascii="Arial" w:hAnsi="Arial" w:cs="Arial"/>
          <w:sz w:val="22"/>
          <w:szCs w:val="22"/>
          <w:lang w:val="de-DE"/>
        </w:rPr>
        <w:t xml:space="preserve">vorstandes. </w:t>
      </w:r>
    </w:p>
    <w:p w14:paraId="563D28E6" w14:textId="4E8DCD69" w:rsidR="001B728B" w:rsidRPr="006B26D3" w:rsidRDefault="001B728B" w:rsidP="006B26D3">
      <w:pPr>
        <w:widowControl w:val="0"/>
        <w:numPr>
          <w:ilvl w:val="0"/>
          <w:numId w:val="10"/>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w:t>
      </w:r>
      <w:r w:rsidR="004A08C1" w:rsidRPr="006B26D3">
        <w:rPr>
          <w:rFonts w:ascii="Arial" w:hAnsi="Arial" w:cs="Arial"/>
          <w:sz w:val="22"/>
          <w:szCs w:val="22"/>
          <w:lang w:val="de-DE"/>
        </w:rPr>
        <w:t>7</w:t>
      </w:r>
      <w:r w:rsidRPr="006B26D3">
        <w:rPr>
          <w:rFonts w:ascii="Arial" w:hAnsi="Arial" w:cs="Arial"/>
          <w:sz w:val="22"/>
          <w:szCs w:val="22"/>
          <w:lang w:val="de-DE"/>
        </w:rPr>
        <w:t xml:space="preserve">)  Vorstand im Sinne des § 26 BGB sind </w:t>
      </w:r>
      <w:r w:rsidR="00687DE7" w:rsidRPr="006B26D3">
        <w:rPr>
          <w:rFonts w:ascii="Arial" w:hAnsi="Arial" w:cs="Arial"/>
          <w:sz w:val="22"/>
          <w:szCs w:val="22"/>
          <w:lang w:val="de-DE"/>
        </w:rPr>
        <w:t>die</w:t>
      </w:r>
      <w:r w:rsidRPr="006B26D3">
        <w:rPr>
          <w:rFonts w:ascii="Arial" w:hAnsi="Arial" w:cs="Arial"/>
          <w:sz w:val="22"/>
          <w:szCs w:val="22"/>
          <w:lang w:val="de-DE"/>
        </w:rPr>
        <w:t xml:space="preserve"> Vorsitzende</w:t>
      </w:r>
      <w:r w:rsidR="00687DE7" w:rsidRPr="006B26D3">
        <w:rPr>
          <w:rFonts w:ascii="Arial" w:hAnsi="Arial" w:cs="Arial"/>
          <w:sz w:val="22"/>
          <w:szCs w:val="22"/>
          <w:lang w:val="de-DE"/>
        </w:rPr>
        <w:t>n</w:t>
      </w:r>
      <w:r w:rsidRPr="006B26D3">
        <w:rPr>
          <w:rFonts w:ascii="Arial" w:hAnsi="Arial" w:cs="Arial"/>
          <w:sz w:val="22"/>
          <w:szCs w:val="22"/>
          <w:lang w:val="de-DE"/>
        </w:rPr>
        <w:t>. Jede</w:t>
      </w:r>
      <w:r w:rsidR="00C10D03" w:rsidRPr="006B26D3">
        <w:rPr>
          <w:rFonts w:ascii="Arial" w:hAnsi="Arial" w:cs="Arial"/>
          <w:sz w:val="22"/>
          <w:szCs w:val="22"/>
          <w:lang w:val="de-DE"/>
        </w:rPr>
        <w:t>r</w:t>
      </w:r>
      <w:r w:rsidRPr="006B26D3">
        <w:rPr>
          <w:rFonts w:ascii="Arial" w:hAnsi="Arial" w:cs="Arial"/>
          <w:sz w:val="22"/>
          <w:szCs w:val="22"/>
          <w:lang w:val="de-DE"/>
        </w:rPr>
        <w:t xml:space="preserve"> ist einzelvertretungsberechtigt. Im Innenverhältnis sind die Stellvertreter und die Schatzmeister zur Vertretung des Vereins nur bei Verhinderung der Vorsitzenden berechtigt.</w:t>
      </w:r>
      <w:r w:rsidR="004403D4" w:rsidRPr="006B26D3">
        <w:rPr>
          <w:rFonts w:ascii="Arial" w:hAnsi="Arial" w:cs="Arial"/>
          <w:sz w:val="22"/>
          <w:szCs w:val="22"/>
          <w:lang w:val="de-DE"/>
        </w:rPr>
        <w:br/>
      </w:r>
    </w:p>
    <w:p w14:paraId="0356D07B" w14:textId="53CF5843" w:rsidR="001B728B" w:rsidRPr="006B26D3" w:rsidRDefault="00070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9 Rechnungsprüfer</w:t>
      </w:r>
      <w:r w:rsidR="000C4BA2" w:rsidRPr="006B26D3">
        <w:rPr>
          <w:rFonts w:ascii="Arial" w:hAnsi="Arial" w:cs="Arial"/>
          <w:b/>
          <w:bCs/>
          <w:sz w:val="22"/>
          <w:szCs w:val="22"/>
          <w:lang w:val="de-DE"/>
        </w:rPr>
        <w:t>*innen</w:t>
      </w:r>
    </w:p>
    <w:p w14:paraId="3488B8C1" w14:textId="310E228B" w:rsidR="001B728B" w:rsidRPr="006B26D3" w:rsidRDefault="001B728B" w:rsidP="006B26D3">
      <w:pPr>
        <w:widowControl w:val="0"/>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 xml:space="preserve">Der </w:t>
      </w:r>
      <w:r w:rsidR="004A08C1" w:rsidRPr="006B26D3">
        <w:rPr>
          <w:rFonts w:ascii="Arial" w:hAnsi="Arial" w:cs="Arial"/>
          <w:sz w:val="22"/>
          <w:szCs w:val="22"/>
          <w:lang w:val="de-DE"/>
        </w:rPr>
        <w:t>Landesverband</w:t>
      </w:r>
      <w:r w:rsidR="0007028B" w:rsidRPr="006B26D3">
        <w:rPr>
          <w:rFonts w:ascii="Arial" w:hAnsi="Arial" w:cs="Arial"/>
          <w:sz w:val="22"/>
          <w:szCs w:val="22"/>
          <w:lang w:val="de-DE"/>
        </w:rPr>
        <w:t xml:space="preserve"> hat zwei Rechnungsprüfer</w:t>
      </w:r>
      <w:r w:rsidR="000C4BA2" w:rsidRPr="006B26D3">
        <w:rPr>
          <w:rFonts w:ascii="Arial" w:hAnsi="Arial" w:cs="Arial"/>
          <w:sz w:val="22"/>
          <w:szCs w:val="22"/>
          <w:lang w:val="de-DE"/>
        </w:rPr>
        <w:t>*innen</w:t>
      </w:r>
      <w:r w:rsidRPr="006B26D3">
        <w:rPr>
          <w:rFonts w:ascii="Arial" w:hAnsi="Arial" w:cs="Arial"/>
          <w:sz w:val="22"/>
          <w:szCs w:val="22"/>
          <w:lang w:val="de-DE"/>
        </w:rPr>
        <w:t xml:space="preserve">, die von der </w:t>
      </w:r>
      <w:r w:rsidRPr="006B26D3">
        <w:rPr>
          <w:rFonts w:ascii="Arial" w:hAnsi="Arial" w:cs="Arial"/>
          <w:sz w:val="22"/>
          <w:szCs w:val="22"/>
          <w:lang w:val="de-DE"/>
        </w:rPr>
        <w:lastRenderedPageBreak/>
        <w:t xml:space="preserve">Mitgliederversammlung für die Dauer von zwei Jahren gewählt werden und dem </w:t>
      </w:r>
      <w:r w:rsidR="004A08C1" w:rsidRPr="006B26D3">
        <w:rPr>
          <w:rFonts w:ascii="Arial" w:hAnsi="Arial" w:cs="Arial"/>
          <w:sz w:val="22"/>
          <w:szCs w:val="22"/>
          <w:lang w:val="de-DE"/>
        </w:rPr>
        <w:t>Landesverband</w:t>
      </w:r>
      <w:r w:rsidRPr="006B26D3">
        <w:rPr>
          <w:rFonts w:ascii="Arial" w:hAnsi="Arial" w:cs="Arial"/>
          <w:sz w:val="22"/>
          <w:szCs w:val="22"/>
          <w:lang w:val="de-DE"/>
        </w:rPr>
        <w:t xml:space="preserve"> nicht angehören dürfen.</w:t>
      </w:r>
      <w:r w:rsidRPr="006B26D3">
        <w:rPr>
          <w:rFonts w:ascii="MS Gothic" w:eastAsia="MS Gothic" w:hAnsi="MS Gothic" w:cs="MS Gothic" w:hint="eastAsia"/>
          <w:sz w:val="22"/>
          <w:szCs w:val="22"/>
          <w:lang w:val="de-DE"/>
        </w:rPr>
        <w:t> </w:t>
      </w:r>
      <w:r w:rsidRPr="006B26D3">
        <w:rPr>
          <w:rFonts w:ascii="Arial" w:hAnsi="Arial" w:cs="Arial"/>
          <w:sz w:val="22"/>
          <w:szCs w:val="22"/>
          <w:lang w:val="de-DE"/>
        </w:rPr>
        <w:t>Sie prüfen die Jahresabrechnung des Vorstandes mindestens einmal jährlich und nehmen zu seiner Entlastung Stellung.</w:t>
      </w:r>
      <w:r w:rsidR="004403D4" w:rsidRPr="006B26D3">
        <w:rPr>
          <w:rFonts w:ascii="Arial" w:hAnsi="Arial" w:cs="Arial"/>
          <w:sz w:val="22"/>
          <w:szCs w:val="22"/>
          <w:lang w:val="de-DE"/>
        </w:rPr>
        <w:br/>
      </w:r>
    </w:p>
    <w:p w14:paraId="6ECBD690" w14:textId="663F3785" w:rsidR="00454F4F" w:rsidRPr="006B26D3" w:rsidRDefault="00454F4F"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xml:space="preserve">§ 10 </w:t>
      </w:r>
      <w:proofErr w:type="spellStart"/>
      <w:r w:rsidRPr="006B26D3">
        <w:rPr>
          <w:rFonts w:ascii="Arial" w:hAnsi="Arial" w:cs="Arial"/>
          <w:b/>
          <w:bCs/>
          <w:sz w:val="22"/>
          <w:szCs w:val="22"/>
          <w:lang w:val="de-DE"/>
        </w:rPr>
        <w:t>Ombunds</w:t>
      </w:r>
      <w:r w:rsidR="000A2563" w:rsidRPr="006B26D3">
        <w:rPr>
          <w:rFonts w:ascii="Arial" w:hAnsi="Arial" w:cs="Arial"/>
          <w:b/>
          <w:bCs/>
          <w:sz w:val="22"/>
          <w:szCs w:val="22"/>
          <w:lang w:val="de-DE"/>
        </w:rPr>
        <w:t>mitglied</w:t>
      </w:r>
      <w:proofErr w:type="spellEnd"/>
    </w:p>
    <w:p w14:paraId="20047500" w14:textId="0FC6EF5D" w:rsidR="00454F4F" w:rsidRPr="006B26D3" w:rsidRDefault="00454F4F" w:rsidP="006B26D3">
      <w:pPr>
        <w:widowControl w:val="0"/>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De</w:t>
      </w:r>
      <w:r w:rsidR="000A2563" w:rsidRPr="006B26D3">
        <w:rPr>
          <w:rFonts w:ascii="Arial" w:hAnsi="Arial" w:cs="Arial"/>
          <w:sz w:val="22"/>
          <w:szCs w:val="22"/>
          <w:lang w:val="de-DE"/>
        </w:rPr>
        <w:t xml:space="preserve">r Verein </w:t>
      </w:r>
      <w:r w:rsidR="006B26D3" w:rsidRPr="006B26D3">
        <w:rPr>
          <w:rFonts w:ascii="Arial" w:hAnsi="Arial" w:cs="Arial"/>
          <w:sz w:val="22"/>
          <w:szCs w:val="22"/>
          <w:lang w:val="de-DE"/>
        </w:rPr>
        <w:t>kann ein</w:t>
      </w:r>
      <w:r w:rsidR="000A2563" w:rsidRPr="006B26D3">
        <w:rPr>
          <w:rFonts w:ascii="Arial" w:hAnsi="Arial" w:cs="Arial"/>
          <w:sz w:val="22"/>
          <w:szCs w:val="22"/>
          <w:lang w:val="de-DE"/>
        </w:rPr>
        <w:t xml:space="preserve"> </w:t>
      </w:r>
      <w:proofErr w:type="spellStart"/>
      <w:r w:rsidR="000A2563" w:rsidRPr="006B26D3">
        <w:rPr>
          <w:rFonts w:ascii="Arial" w:hAnsi="Arial" w:cs="Arial"/>
          <w:sz w:val="22"/>
          <w:szCs w:val="22"/>
          <w:lang w:val="de-DE"/>
        </w:rPr>
        <w:t>Ombundsmitglied</w:t>
      </w:r>
      <w:proofErr w:type="spellEnd"/>
      <w:r w:rsidR="006B26D3" w:rsidRPr="006B26D3">
        <w:rPr>
          <w:rFonts w:ascii="Arial" w:hAnsi="Arial" w:cs="Arial"/>
          <w:sz w:val="22"/>
          <w:szCs w:val="22"/>
          <w:lang w:val="de-DE"/>
        </w:rPr>
        <w:t xml:space="preserve"> wählen.</w:t>
      </w:r>
      <w:r w:rsidR="000A2563" w:rsidRPr="006B26D3">
        <w:rPr>
          <w:rFonts w:ascii="Arial" w:hAnsi="Arial" w:cs="Arial"/>
          <w:sz w:val="22"/>
          <w:szCs w:val="22"/>
          <w:lang w:val="de-DE"/>
        </w:rPr>
        <w:t xml:space="preserve"> </w:t>
      </w:r>
      <w:r w:rsidR="006B26D3" w:rsidRPr="006B26D3">
        <w:rPr>
          <w:rFonts w:ascii="Arial" w:hAnsi="Arial" w:cs="Arial"/>
          <w:sz w:val="22"/>
          <w:szCs w:val="22"/>
          <w:lang w:val="de-DE"/>
        </w:rPr>
        <w:t xml:space="preserve">Das </w:t>
      </w:r>
      <w:proofErr w:type="spellStart"/>
      <w:r w:rsidR="006B26D3" w:rsidRPr="006B26D3">
        <w:rPr>
          <w:rFonts w:ascii="Arial" w:hAnsi="Arial" w:cs="Arial"/>
          <w:sz w:val="22"/>
          <w:szCs w:val="22"/>
          <w:lang w:val="de-DE"/>
        </w:rPr>
        <w:t>Ombudsmitglied</w:t>
      </w:r>
      <w:proofErr w:type="spellEnd"/>
      <w:r w:rsidR="006B26D3" w:rsidRPr="006B26D3">
        <w:rPr>
          <w:rFonts w:ascii="Arial" w:hAnsi="Arial" w:cs="Arial"/>
          <w:sz w:val="22"/>
          <w:szCs w:val="22"/>
          <w:lang w:val="de-DE"/>
        </w:rPr>
        <w:t xml:space="preserve"> kann</w:t>
      </w:r>
      <w:r w:rsidR="000A2563" w:rsidRPr="006B26D3">
        <w:rPr>
          <w:rFonts w:ascii="Arial" w:hAnsi="Arial" w:cs="Arial"/>
          <w:sz w:val="22"/>
          <w:szCs w:val="22"/>
          <w:lang w:val="de-DE"/>
        </w:rPr>
        <w:t xml:space="preserve"> an Sitzung</w:t>
      </w:r>
      <w:r w:rsidR="00C01412" w:rsidRPr="006B26D3">
        <w:rPr>
          <w:rFonts w:ascii="Arial" w:hAnsi="Arial" w:cs="Arial"/>
          <w:sz w:val="22"/>
          <w:szCs w:val="22"/>
          <w:lang w:val="de-DE"/>
        </w:rPr>
        <w:t>en</w:t>
      </w:r>
      <w:r w:rsidR="000A2563" w:rsidRPr="006B26D3">
        <w:rPr>
          <w:rFonts w:ascii="Arial" w:hAnsi="Arial" w:cs="Arial"/>
          <w:sz w:val="22"/>
          <w:szCs w:val="22"/>
          <w:lang w:val="de-DE"/>
        </w:rPr>
        <w:t xml:space="preserve"> des </w:t>
      </w:r>
      <w:r w:rsidR="004A08C1" w:rsidRPr="006B26D3">
        <w:rPr>
          <w:rFonts w:ascii="Arial" w:hAnsi="Arial" w:cs="Arial"/>
          <w:sz w:val="22"/>
          <w:szCs w:val="22"/>
          <w:lang w:val="de-DE"/>
        </w:rPr>
        <w:t>Landes</w:t>
      </w:r>
      <w:r w:rsidR="000A2563" w:rsidRPr="006B26D3">
        <w:rPr>
          <w:rFonts w:ascii="Arial" w:hAnsi="Arial" w:cs="Arial"/>
          <w:sz w:val="22"/>
          <w:szCs w:val="22"/>
          <w:lang w:val="de-DE"/>
        </w:rPr>
        <w:t xml:space="preserve">vorstands ohne Stimmrecht teilnehmen </w:t>
      </w:r>
      <w:r w:rsidR="00C07FD1" w:rsidRPr="006B26D3">
        <w:rPr>
          <w:rFonts w:ascii="Arial" w:hAnsi="Arial" w:cs="Arial"/>
          <w:sz w:val="22"/>
          <w:szCs w:val="22"/>
          <w:lang w:val="de-DE"/>
        </w:rPr>
        <w:t xml:space="preserve">und </w:t>
      </w:r>
      <w:r w:rsidR="006B26D3" w:rsidRPr="006B26D3">
        <w:rPr>
          <w:rFonts w:ascii="Arial" w:hAnsi="Arial" w:cs="Arial"/>
          <w:sz w:val="22"/>
          <w:szCs w:val="22"/>
          <w:lang w:val="de-DE"/>
        </w:rPr>
        <w:t xml:space="preserve">wird </w:t>
      </w:r>
      <w:r w:rsidR="00C07FD1" w:rsidRPr="006B26D3">
        <w:rPr>
          <w:rFonts w:ascii="Arial" w:hAnsi="Arial" w:cs="Arial"/>
          <w:sz w:val="22"/>
          <w:szCs w:val="22"/>
          <w:lang w:val="de-DE"/>
        </w:rPr>
        <w:t>von der Mitgliederversammlung für zwei Jahre gewählt wird</w:t>
      </w:r>
      <w:r w:rsidR="000A2563" w:rsidRPr="006B26D3">
        <w:rPr>
          <w:rFonts w:ascii="Arial" w:hAnsi="Arial" w:cs="Arial"/>
          <w:sz w:val="22"/>
          <w:szCs w:val="22"/>
          <w:lang w:val="de-DE"/>
        </w:rPr>
        <w:t>.</w:t>
      </w:r>
      <w:r w:rsidRPr="006B26D3">
        <w:rPr>
          <w:rFonts w:ascii="Arial" w:hAnsi="Arial" w:cs="Arial"/>
          <w:sz w:val="22"/>
          <w:szCs w:val="22"/>
          <w:lang w:val="de-DE"/>
        </w:rPr>
        <w:t xml:space="preserve"> </w:t>
      </w:r>
      <w:r w:rsidR="000A2563" w:rsidRPr="006B26D3">
        <w:rPr>
          <w:rFonts w:ascii="Arial" w:hAnsi="Arial" w:cs="Arial"/>
          <w:sz w:val="22"/>
          <w:szCs w:val="22"/>
          <w:lang w:val="de-DE"/>
        </w:rPr>
        <w:t xml:space="preserve">Das </w:t>
      </w:r>
      <w:proofErr w:type="spellStart"/>
      <w:r w:rsidR="000A2563" w:rsidRPr="006B26D3">
        <w:rPr>
          <w:rFonts w:ascii="Arial" w:hAnsi="Arial" w:cs="Arial"/>
          <w:sz w:val="22"/>
          <w:szCs w:val="22"/>
          <w:lang w:val="de-DE"/>
        </w:rPr>
        <w:t>Ombudsmitglied</w:t>
      </w:r>
      <w:proofErr w:type="spellEnd"/>
      <w:r w:rsidR="000A2563" w:rsidRPr="006B26D3">
        <w:rPr>
          <w:rFonts w:ascii="Arial" w:hAnsi="Arial" w:cs="Arial"/>
          <w:sz w:val="22"/>
          <w:szCs w:val="22"/>
          <w:lang w:val="de-DE"/>
        </w:rPr>
        <w:t xml:space="preserve"> prüft die Behandlung, Umsetzung und Ausführung der Anträge und Beschlüsse der </w:t>
      </w:r>
      <w:r w:rsidR="004A08C1" w:rsidRPr="006B26D3">
        <w:rPr>
          <w:rFonts w:ascii="Arial" w:hAnsi="Arial" w:cs="Arial"/>
          <w:sz w:val="22"/>
          <w:szCs w:val="22"/>
          <w:lang w:val="de-DE"/>
        </w:rPr>
        <w:t>Landes</w:t>
      </w:r>
      <w:r w:rsidR="000E24E1" w:rsidRPr="006B26D3">
        <w:rPr>
          <w:rFonts w:ascii="Arial" w:hAnsi="Arial" w:cs="Arial"/>
          <w:sz w:val="22"/>
          <w:szCs w:val="22"/>
          <w:lang w:val="de-DE"/>
        </w:rPr>
        <w:t>mitgliederversammlung</w:t>
      </w:r>
      <w:r w:rsidR="000A2563" w:rsidRPr="006B26D3">
        <w:rPr>
          <w:rFonts w:ascii="Arial" w:hAnsi="Arial" w:cs="Arial"/>
          <w:sz w:val="22"/>
          <w:szCs w:val="22"/>
          <w:lang w:val="de-DE"/>
        </w:rPr>
        <w:t xml:space="preserve"> durch den </w:t>
      </w:r>
      <w:r w:rsidR="004A08C1" w:rsidRPr="006B26D3">
        <w:rPr>
          <w:rFonts w:ascii="Arial" w:hAnsi="Arial" w:cs="Arial"/>
          <w:sz w:val="22"/>
          <w:szCs w:val="22"/>
          <w:lang w:val="de-DE"/>
        </w:rPr>
        <w:t>Lande</w:t>
      </w:r>
      <w:r w:rsidR="000A2563" w:rsidRPr="006B26D3">
        <w:rPr>
          <w:rFonts w:ascii="Arial" w:hAnsi="Arial" w:cs="Arial"/>
          <w:sz w:val="22"/>
          <w:szCs w:val="22"/>
          <w:lang w:val="de-DE"/>
        </w:rPr>
        <w:t xml:space="preserve">svorstand </w:t>
      </w:r>
      <w:r w:rsidR="000E24E1" w:rsidRPr="006B26D3">
        <w:rPr>
          <w:rFonts w:ascii="Arial" w:hAnsi="Arial" w:cs="Arial"/>
          <w:sz w:val="22"/>
          <w:szCs w:val="22"/>
          <w:lang w:val="de-DE"/>
        </w:rPr>
        <w:t xml:space="preserve">und legt hierzu </w:t>
      </w:r>
      <w:r w:rsidR="00C01412" w:rsidRPr="006B26D3">
        <w:rPr>
          <w:rFonts w:ascii="Arial" w:hAnsi="Arial" w:cs="Arial"/>
          <w:sz w:val="22"/>
          <w:szCs w:val="22"/>
          <w:lang w:val="de-DE"/>
        </w:rPr>
        <w:t xml:space="preserve">bei </w:t>
      </w:r>
      <w:r w:rsidR="000E24E1" w:rsidRPr="006B26D3">
        <w:rPr>
          <w:rFonts w:ascii="Arial" w:hAnsi="Arial" w:cs="Arial"/>
          <w:sz w:val="22"/>
          <w:szCs w:val="22"/>
          <w:lang w:val="de-DE"/>
        </w:rPr>
        <w:t>jeder</w:t>
      </w:r>
      <w:r w:rsidR="000A2563" w:rsidRPr="006B26D3">
        <w:rPr>
          <w:rFonts w:ascii="Arial" w:hAnsi="Arial" w:cs="Arial"/>
          <w:sz w:val="22"/>
          <w:szCs w:val="22"/>
          <w:lang w:val="de-DE"/>
        </w:rPr>
        <w:t xml:space="preserve"> </w:t>
      </w:r>
      <w:r w:rsidR="004A08C1" w:rsidRPr="006B26D3">
        <w:rPr>
          <w:rFonts w:ascii="Arial" w:hAnsi="Arial" w:cs="Arial"/>
          <w:sz w:val="22"/>
          <w:szCs w:val="22"/>
          <w:lang w:val="de-DE"/>
        </w:rPr>
        <w:t>Lande</w:t>
      </w:r>
      <w:r w:rsidR="000E24E1" w:rsidRPr="006B26D3">
        <w:rPr>
          <w:rFonts w:ascii="Arial" w:hAnsi="Arial" w:cs="Arial"/>
          <w:sz w:val="22"/>
          <w:szCs w:val="22"/>
          <w:lang w:val="de-DE"/>
        </w:rPr>
        <w:t>smitgliederversammlung</w:t>
      </w:r>
      <w:r w:rsidR="000A2563" w:rsidRPr="006B26D3">
        <w:rPr>
          <w:rFonts w:ascii="Arial" w:hAnsi="Arial" w:cs="Arial"/>
          <w:sz w:val="22"/>
          <w:szCs w:val="22"/>
          <w:lang w:val="de-DE"/>
        </w:rPr>
        <w:t xml:space="preserve"> einen schriftlichen Bericht vor. Es führt eine fortlaufende Beschlusssammlung, in die jedes Mitglied Einsicht nehmen kann.</w:t>
      </w:r>
      <w:r w:rsidR="00C07FD1" w:rsidRPr="006B26D3">
        <w:rPr>
          <w:rFonts w:ascii="Arial" w:hAnsi="Arial" w:cs="Arial"/>
          <w:sz w:val="22"/>
          <w:szCs w:val="22"/>
          <w:lang w:val="de-DE"/>
        </w:rPr>
        <w:t xml:space="preserve"> Das </w:t>
      </w:r>
      <w:proofErr w:type="spellStart"/>
      <w:r w:rsidR="00C07FD1" w:rsidRPr="006B26D3">
        <w:rPr>
          <w:rFonts w:ascii="Arial" w:hAnsi="Arial" w:cs="Arial"/>
          <w:sz w:val="22"/>
          <w:szCs w:val="22"/>
          <w:lang w:val="de-DE"/>
        </w:rPr>
        <w:t>Ombudsmitglied</w:t>
      </w:r>
      <w:proofErr w:type="spellEnd"/>
      <w:r w:rsidR="00C07FD1" w:rsidRPr="006B26D3">
        <w:rPr>
          <w:rFonts w:ascii="Arial" w:hAnsi="Arial" w:cs="Arial"/>
          <w:sz w:val="22"/>
          <w:szCs w:val="22"/>
          <w:lang w:val="de-DE"/>
        </w:rPr>
        <w:t xml:space="preserve"> darf kein anderes Wahlamt nach der </w:t>
      </w:r>
      <w:r w:rsidR="004A08C1" w:rsidRPr="006B26D3">
        <w:rPr>
          <w:rFonts w:ascii="Arial" w:hAnsi="Arial" w:cs="Arial"/>
          <w:sz w:val="22"/>
          <w:szCs w:val="22"/>
          <w:lang w:val="de-DE"/>
        </w:rPr>
        <w:t>Satzung</w:t>
      </w:r>
      <w:r w:rsidR="00C07FD1" w:rsidRPr="006B26D3">
        <w:rPr>
          <w:rFonts w:ascii="Arial" w:hAnsi="Arial" w:cs="Arial"/>
          <w:sz w:val="22"/>
          <w:szCs w:val="22"/>
          <w:lang w:val="de-DE"/>
        </w:rPr>
        <w:t xml:space="preserve"> innehaben.</w:t>
      </w:r>
      <w:r w:rsidR="000E24E1" w:rsidRPr="006B26D3">
        <w:rPr>
          <w:rFonts w:ascii="Arial" w:hAnsi="Arial" w:cs="Arial"/>
          <w:sz w:val="22"/>
          <w:szCs w:val="22"/>
          <w:lang w:val="de-DE"/>
        </w:rPr>
        <w:t xml:space="preserve"> Es kann bei Konfliktfällen innerhalb des Verbands die Schlichtung übernehmen.</w:t>
      </w:r>
      <w:r w:rsidR="004403D4" w:rsidRPr="006B26D3">
        <w:rPr>
          <w:rFonts w:ascii="Arial" w:hAnsi="Arial" w:cs="Arial"/>
          <w:sz w:val="22"/>
          <w:szCs w:val="22"/>
          <w:lang w:val="de-DE"/>
        </w:rPr>
        <w:br/>
      </w:r>
    </w:p>
    <w:p w14:paraId="7C24952F" w14:textId="637BAB9F"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xml:space="preserve">§ 10 </w:t>
      </w:r>
      <w:r w:rsidR="004A08C1" w:rsidRPr="006B26D3">
        <w:rPr>
          <w:rFonts w:ascii="Arial" w:hAnsi="Arial" w:cs="Arial"/>
          <w:b/>
          <w:bCs/>
          <w:sz w:val="22"/>
          <w:szCs w:val="22"/>
          <w:lang w:val="de-DE"/>
        </w:rPr>
        <w:t>Untergliederungen</w:t>
      </w:r>
    </w:p>
    <w:p w14:paraId="350A6A9F" w14:textId="15713D87" w:rsidR="001B728B" w:rsidRPr="006B26D3" w:rsidRDefault="001B728B" w:rsidP="006B26D3">
      <w:pPr>
        <w:widowControl w:val="0"/>
        <w:numPr>
          <w:ilvl w:val="0"/>
          <w:numId w:val="11"/>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w:t>
      </w:r>
      <w:r w:rsidR="004A08C1" w:rsidRPr="006B26D3">
        <w:rPr>
          <w:rFonts w:ascii="Arial" w:hAnsi="Arial" w:cs="Arial"/>
          <w:sz w:val="22"/>
          <w:szCs w:val="22"/>
          <w:lang w:val="de-DE"/>
        </w:rPr>
        <w:t>1</w:t>
      </w:r>
      <w:r w:rsidRPr="006B26D3">
        <w:rPr>
          <w:rFonts w:ascii="Arial" w:hAnsi="Arial" w:cs="Arial"/>
          <w:sz w:val="22"/>
          <w:szCs w:val="22"/>
          <w:lang w:val="de-DE"/>
        </w:rPr>
        <w:t>)  </w:t>
      </w:r>
      <w:r w:rsidR="004A08C1" w:rsidRPr="006B26D3">
        <w:rPr>
          <w:rFonts w:ascii="Arial" w:hAnsi="Arial" w:cs="Arial"/>
          <w:sz w:val="22"/>
          <w:szCs w:val="22"/>
          <w:lang w:val="de-DE"/>
        </w:rPr>
        <w:t>Mitglieder</w:t>
      </w:r>
      <w:r w:rsidRPr="006B26D3">
        <w:rPr>
          <w:rFonts w:ascii="Arial" w:hAnsi="Arial" w:cs="Arial"/>
          <w:sz w:val="22"/>
          <w:szCs w:val="22"/>
          <w:lang w:val="de-DE"/>
        </w:rPr>
        <w:t xml:space="preserve"> haben das Recht, Untergliederungen wie Bezirks-, Kreis, Stadt- und Ortsverbände zu gründen, bzw. deren Gründung voranzutreiben. </w:t>
      </w:r>
    </w:p>
    <w:p w14:paraId="6BA91C1E" w14:textId="4DAA2B72" w:rsidR="001B728B" w:rsidRPr="006B26D3" w:rsidRDefault="004A08C1" w:rsidP="006B26D3">
      <w:pPr>
        <w:widowControl w:val="0"/>
        <w:numPr>
          <w:ilvl w:val="0"/>
          <w:numId w:val="12"/>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(2</w:t>
      </w:r>
      <w:r w:rsidR="001B728B" w:rsidRPr="006B26D3">
        <w:rPr>
          <w:rFonts w:ascii="Arial" w:hAnsi="Arial" w:cs="Arial"/>
          <w:sz w:val="22"/>
          <w:szCs w:val="22"/>
          <w:lang w:val="de-DE"/>
        </w:rPr>
        <w:t>)  Die Gründung von Untergliederungen bedarf der vorherigen Zustimmung durch den Landesvorstand; sie ist dem Bundesvorstand schriftlich anzuzeigen.</w:t>
      </w:r>
      <w:r w:rsidR="004403D4" w:rsidRPr="006B26D3">
        <w:rPr>
          <w:rFonts w:ascii="Arial" w:hAnsi="Arial" w:cs="Arial"/>
          <w:sz w:val="22"/>
          <w:szCs w:val="22"/>
          <w:lang w:val="de-DE"/>
        </w:rPr>
        <w:br/>
      </w:r>
    </w:p>
    <w:p w14:paraId="51A89A3E" w14:textId="383E51F9" w:rsidR="001B728B" w:rsidRPr="006B26D3" w:rsidRDefault="001B728B" w:rsidP="006B26D3">
      <w:pPr>
        <w:widowControl w:val="0"/>
        <w:tabs>
          <w:tab w:val="left" w:pos="220"/>
          <w:tab w:val="left" w:pos="720"/>
        </w:tabs>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11 Geschäftsjahr</w:t>
      </w:r>
    </w:p>
    <w:p w14:paraId="15EB1AE3" w14:textId="17B27903" w:rsidR="004403D4" w:rsidRPr="006B26D3" w:rsidRDefault="001B728B" w:rsidP="006B26D3">
      <w:pPr>
        <w:widowControl w:val="0"/>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Das Geschäftsjahr ist das Kalenderjahr.</w:t>
      </w:r>
      <w:r w:rsidR="004403D4" w:rsidRPr="006B26D3">
        <w:rPr>
          <w:rFonts w:ascii="Arial" w:hAnsi="Arial" w:cs="Arial"/>
          <w:sz w:val="22"/>
          <w:szCs w:val="22"/>
          <w:lang w:val="de-DE"/>
        </w:rPr>
        <w:br/>
      </w:r>
    </w:p>
    <w:p w14:paraId="381DC4A1" w14:textId="77777777"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12 Auflösung</w:t>
      </w:r>
    </w:p>
    <w:p w14:paraId="690D3944" w14:textId="7960CACC" w:rsidR="001B728B" w:rsidRPr="006B26D3" w:rsidRDefault="001B728B" w:rsidP="006B26D3">
      <w:pPr>
        <w:widowControl w:val="0"/>
        <w:numPr>
          <w:ilvl w:val="0"/>
          <w:numId w:val="1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(1)  Über die Auflösung de</w:t>
      </w:r>
      <w:r w:rsidR="004A08C1" w:rsidRPr="006B26D3">
        <w:rPr>
          <w:rFonts w:ascii="Arial" w:hAnsi="Arial" w:cs="Arial"/>
          <w:sz w:val="22"/>
          <w:szCs w:val="22"/>
          <w:lang w:val="de-DE"/>
        </w:rPr>
        <w:t xml:space="preserve">s Landesverbands </w:t>
      </w:r>
      <w:r w:rsidR="00013894" w:rsidRPr="006B26D3">
        <w:rPr>
          <w:rFonts w:ascii="Arial" w:hAnsi="Arial" w:cs="Arial"/>
          <w:sz w:val="22"/>
          <w:szCs w:val="22"/>
          <w:lang w:val="de-DE"/>
        </w:rPr>
        <w:t xml:space="preserve">Liberale Vielfalt </w:t>
      </w:r>
      <w:r w:rsidR="004A08C1" w:rsidRPr="006B26D3">
        <w:rPr>
          <w:rFonts w:ascii="Arial" w:hAnsi="Arial" w:cs="Arial"/>
          <w:sz w:val="22"/>
          <w:szCs w:val="22"/>
          <w:lang w:val="de-DE"/>
        </w:rPr>
        <w:t>Hessen</w:t>
      </w:r>
      <w:r w:rsidRPr="006B26D3">
        <w:rPr>
          <w:rFonts w:ascii="Arial" w:hAnsi="Arial" w:cs="Arial"/>
          <w:sz w:val="22"/>
          <w:szCs w:val="22"/>
          <w:lang w:val="de-DE"/>
        </w:rPr>
        <w:t xml:space="preserve"> kann nur die </w:t>
      </w:r>
      <w:r w:rsidR="004A08C1" w:rsidRPr="006B26D3">
        <w:rPr>
          <w:rFonts w:ascii="Arial" w:hAnsi="Arial" w:cs="Arial"/>
          <w:sz w:val="22"/>
          <w:szCs w:val="22"/>
          <w:lang w:val="de-DE"/>
        </w:rPr>
        <w:t>Landesm</w:t>
      </w:r>
      <w:r w:rsidRPr="006B26D3">
        <w:rPr>
          <w:rFonts w:ascii="Arial" w:hAnsi="Arial" w:cs="Arial"/>
          <w:sz w:val="22"/>
          <w:szCs w:val="22"/>
          <w:lang w:val="de-DE"/>
        </w:rPr>
        <w:t xml:space="preserve">itgliederversammlung beschließen, die zu diesem Zweck einberufen wurde. Zur Annahme des Beschlusses über die Auflösung ist eine Mehrheit von 9/10 der anwesenden Mitglieder erforderlich. </w:t>
      </w:r>
    </w:p>
    <w:p w14:paraId="3B5ACB4E" w14:textId="07CF9DAE" w:rsidR="001B728B" w:rsidRPr="006B26D3" w:rsidRDefault="001B728B" w:rsidP="006B26D3">
      <w:pPr>
        <w:widowControl w:val="0"/>
        <w:numPr>
          <w:ilvl w:val="0"/>
          <w:numId w:val="1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(2)  Bei Auflösung des </w:t>
      </w:r>
      <w:r w:rsidR="004A08C1" w:rsidRPr="006B26D3">
        <w:rPr>
          <w:rFonts w:ascii="Arial" w:hAnsi="Arial" w:cs="Arial"/>
          <w:sz w:val="22"/>
          <w:szCs w:val="22"/>
          <w:lang w:val="de-DE"/>
        </w:rPr>
        <w:t>Landesverbands</w:t>
      </w:r>
      <w:r w:rsidRPr="006B26D3">
        <w:rPr>
          <w:rFonts w:ascii="Arial" w:hAnsi="Arial" w:cs="Arial"/>
          <w:sz w:val="22"/>
          <w:szCs w:val="22"/>
          <w:lang w:val="de-DE"/>
        </w:rPr>
        <w:t xml:space="preserve"> oder bei Wegfall seines bisherigen Zwecks fällt sein Vermögen an </w:t>
      </w:r>
      <w:r w:rsidR="004A08C1" w:rsidRPr="006B26D3">
        <w:rPr>
          <w:rFonts w:ascii="Arial" w:hAnsi="Arial" w:cs="Arial"/>
          <w:sz w:val="22"/>
          <w:szCs w:val="22"/>
          <w:lang w:val="de-DE"/>
        </w:rPr>
        <w:t xml:space="preserve">den Bundesverband der Liberalen Vielfalt e.V. Sollte der Bundesverband sich ebenfalls auflösen fällt sein Vermögen an </w:t>
      </w:r>
      <w:r w:rsidRPr="006B26D3">
        <w:rPr>
          <w:rFonts w:ascii="Arial" w:hAnsi="Arial" w:cs="Arial"/>
          <w:sz w:val="22"/>
          <w:szCs w:val="22"/>
          <w:lang w:val="de-DE"/>
        </w:rPr>
        <w:t xml:space="preserve">die </w:t>
      </w:r>
      <w:r w:rsidR="004A08C1" w:rsidRPr="006B26D3">
        <w:rPr>
          <w:rFonts w:ascii="Arial" w:hAnsi="Arial" w:cs="Arial"/>
          <w:sz w:val="22"/>
          <w:szCs w:val="22"/>
          <w:lang w:val="de-DE"/>
        </w:rPr>
        <w:t xml:space="preserve">Karl-Hermann-Flach-Stiftung </w:t>
      </w:r>
      <w:r w:rsidRPr="006B26D3">
        <w:rPr>
          <w:rFonts w:ascii="Arial" w:hAnsi="Arial" w:cs="Arial"/>
          <w:sz w:val="22"/>
          <w:szCs w:val="22"/>
          <w:lang w:val="de-DE"/>
        </w:rPr>
        <w:t xml:space="preserve">zur Förderung der Gleichstellung von </w:t>
      </w:r>
      <w:r w:rsidR="00B91150" w:rsidRPr="006B26D3">
        <w:rPr>
          <w:rFonts w:ascii="Arial" w:hAnsi="Arial" w:cs="Arial"/>
          <w:sz w:val="22"/>
          <w:szCs w:val="22"/>
          <w:lang w:val="de-DE"/>
        </w:rPr>
        <w:t>Deutschen mit Migrationshintergrund</w:t>
      </w:r>
      <w:r w:rsidRPr="006B26D3">
        <w:rPr>
          <w:rFonts w:ascii="Arial" w:hAnsi="Arial" w:cs="Arial"/>
          <w:sz w:val="22"/>
          <w:szCs w:val="22"/>
          <w:lang w:val="de-DE"/>
        </w:rPr>
        <w:t>.</w:t>
      </w:r>
      <w:r w:rsidR="004403D4" w:rsidRPr="006B26D3">
        <w:rPr>
          <w:rFonts w:ascii="Arial" w:hAnsi="Arial" w:cs="Arial"/>
          <w:sz w:val="22"/>
          <w:szCs w:val="22"/>
          <w:lang w:val="de-DE"/>
        </w:rPr>
        <w:br/>
      </w:r>
    </w:p>
    <w:p w14:paraId="2A65DA81" w14:textId="1E9E72F3" w:rsidR="00975430" w:rsidRPr="006B26D3" w:rsidRDefault="00975430"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13 Fördermitgliedschaft</w:t>
      </w:r>
    </w:p>
    <w:p w14:paraId="5E4BEE6C" w14:textId="06B09A55" w:rsidR="00975430" w:rsidRPr="006B26D3" w:rsidRDefault="00975430" w:rsidP="006B26D3">
      <w:pPr>
        <w:widowControl w:val="0"/>
        <w:numPr>
          <w:ilvl w:val="0"/>
          <w:numId w:val="1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 xml:space="preserve">(1) Fördermitglied der </w:t>
      </w:r>
      <w:r w:rsidR="000C4BA2" w:rsidRPr="006B26D3">
        <w:rPr>
          <w:rFonts w:ascii="Arial" w:hAnsi="Arial" w:cs="Arial"/>
          <w:sz w:val="22"/>
          <w:szCs w:val="22"/>
          <w:lang w:val="de-DE"/>
        </w:rPr>
        <w:t xml:space="preserve">Liberalen Vielfalt </w:t>
      </w:r>
      <w:r w:rsidR="00013894" w:rsidRPr="006B26D3">
        <w:rPr>
          <w:rFonts w:ascii="Arial" w:hAnsi="Arial" w:cs="Arial"/>
          <w:sz w:val="22"/>
          <w:szCs w:val="22"/>
          <w:lang w:val="de-DE"/>
        </w:rPr>
        <w:t xml:space="preserve">Hessen </w:t>
      </w:r>
      <w:r w:rsidRPr="006B26D3">
        <w:rPr>
          <w:rFonts w:ascii="Arial" w:hAnsi="Arial" w:cs="Arial"/>
          <w:sz w:val="22"/>
          <w:szCs w:val="22"/>
          <w:lang w:val="de-DE"/>
        </w:rPr>
        <w:t xml:space="preserve">kann jede natürliche Person werden, die die Grundsätze des </w:t>
      </w:r>
      <w:r w:rsidR="004403D4" w:rsidRPr="006B26D3">
        <w:rPr>
          <w:rFonts w:ascii="Arial" w:hAnsi="Arial" w:cs="Arial"/>
          <w:sz w:val="22"/>
          <w:szCs w:val="22"/>
          <w:lang w:val="de-DE"/>
        </w:rPr>
        <w:t>Landesverb</w:t>
      </w:r>
      <w:r w:rsidRPr="006B26D3">
        <w:rPr>
          <w:rFonts w:ascii="Arial" w:hAnsi="Arial" w:cs="Arial"/>
          <w:sz w:val="22"/>
          <w:szCs w:val="22"/>
          <w:lang w:val="de-DE"/>
        </w:rPr>
        <w:t xml:space="preserve">ands anerkennt und einen jährlichen Förderbeitrag entrichtet. Die Mindesthöhe des jährlichen Förderbeitrags beläuft </w:t>
      </w:r>
      <w:r w:rsidRPr="006B26D3">
        <w:rPr>
          <w:rFonts w:ascii="Arial" w:hAnsi="Arial" w:cs="Arial"/>
          <w:sz w:val="22"/>
          <w:szCs w:val="22"/>
          <w:lang w:val="de-DE"/>
        </w:rPr>
        <w:lastRenderedPageBreak/>
        <w:t>sich auf 50 Euro.</w:t>
      </w:r>
    </w:p>
    <w:p w14:paraId="72C399D7" w14:textId="2A5AAF78" w:rsidR="00975430" w:rsidRPr="006B26D3" w:rsidRDefault="00975430" w:rsidP="006B26D3">
      <w:pPr>
        <w:widowControl w:val="0"/>
        <w:numPr>
          <w:ilvl w:val="0"/>
          <w:numId w:val="1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(2) Die Fördermitgliedschaft ist beim Landesvorstand zu beantragen.</w:t>
      </w:r>
    </w:p>
    <w:p w14:paraId="5B7AE027" w14:textId="4B3BDFB1" w:rsidR="00975430" w:rsidRPr="006B26D3" w:rsidRDefault="00975430" w:rsidP="006B26D3">
      <w:pPr>
        <w:widowControl w:val="0"/>
        <w:numPr>
          <w:ilvl w:val="0"/>
          <w:numId w:val="1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(3) Fördermitglieder erwerben keine mitgliedschaftlichen Rechte. Sie werden zudem nicht zur Berechnung von Delegiertenverteilungen herangezogen.</w:t>
      </w:r>
    </w:p>
    <w:p w14:paraId="62AA820F" w14:textId="5301555A" w:rsidR="00975430" w:rsidRPr="006B26D3" w:rsidRDefault="00975430" w:rsidP="006B26D3">
      <w:pPr>
        <w:widowControl w:val="0"/>
        <w:numPr>
          <w:ilvl w:val="0"/>
          <w:numId w:val="1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(4) Die Fördermitgliedschaft endet durch Tod, Kündigung oder Ausschluss.</w:t>
      </w:r>
    </w:p>
    <w:p w14:paraId="796B2136" w14:textId="42E0CCB1" w:rsidR="00975430" w:rsidRPr="006B26D3" w:rsidRDefault="00975430" w:rsidP="006B26D3">
      <w:pPr>
        <w:widowControl w:val="0"/>
        <w:numPr>
          <w:ilvl w:val="0"/>
          <w:numId w:val="13"/>
        </w:numPr>
        <w:tabs>
          <w:tab w:val="left" w:pos="220"/>
          <w:tab w:val="left" w:pos="720"/>
        </w:tabs>
        <w:autoSpaceDE w:val="0"/>
        <w:autoSpaceDN w:val="0"/>
        <w:adjustRightInd w:val="0"/>
        <w:spacing w:after="240"/>
        <w:ind w:hanging="720"/>
        <w:rPr>
          <w:rFonts w:ascii="Arial" w:hAnsi="Arial" w:cs="Arial"/>
          <w:sz w:val="22"/>
          <w:szCs w:val="22"/>
          <w:lang w:val="de-DE"/>
        </w:rPr>
      </w:pPr>
      <w:r w:rsidRPr="006B26D3">
        <w:rPr>
          <w:rFonts w:ascii="Arial" w:hAnsi="Arial" w:cs="Arial"/>
          <w:sz w:val="22"/>
          <w:szCs w:val="22"/>
          <w:lang w:val="de-DE"/>
        </w:rPr>
        <w:t>(5) Den Ausschluss eines Fördermitglieds kann der Landesvorstand beschließen. Sollte es für das Wohngebiet des Fördermitglieds keinen La</w:t>
      </w:r>
      <w:r w:rsidR="00B14007" w:rsidRPr="006B26D3">
        <w:rPr>
          <w:rFonts w:ascii="Arial" w:hAnsi="Arial" w:cs="Arial"/>
          <w:sz w:val="22"/>
          <w:szCs w:val="22"/>
          <w:lang w:val="de-DE"/>
        </w:rPr>
        <w:t>ndesvorstand geben, fällt diese Aufgabe dem Bundesvorstand zu.</w:t>
      </w:r>
      <w:r w:rsidR="004403D4" w:rsidRPr="006B26D3">
        <w:rPr>
          <w:rFonts w:ascii="Arial" w:hAnsi="Arial" w:cs="Arial"/>
          <w:sz w:val="22"/>
          <w:szCs w:val="22"/>
          <w:lang w:val="de-DE"/>
        </w:rPr>
        <w:br/>
      </w:r>
    </w:p>
    <w:p w14:paraId="253654DE" w14:textId="25B80958" w:rsidR="001B728B" w:rsidRPr="006B26D3" w:rsidRDefault="001B728B" w:rsidP="006B26D3">
      <w:pPr>
        <w:widowControl w:val="0"/>
        <w:autoSpaceDE w:val="0"/>
        <w:autoSpaceDN w:val="0"/>
        <w:adjustRightInd w:val="0"/>
        <w:spacing w:after="240"/>
        <w:rPr>
          <w:rFonts w:ascii="Arial" w:hAnsi="Arial" w:cs="Arial"/>
          <w:b/>
          <w:bCs/>
          <w:sz w:val="22"/>
          <w:szCs w:val="22"/>
          <w:lang w:val="de-DE"/>
        </w:rPr>
      </w:pPr>
      <w:r w:rsidRPr="006B26D3">
        <w:rPr>
          <w:rFonts w:ascii="Arial" w:hAnsi="Arial" w:cs="Arial"/>
          <w:b/>
          <w:bCs/>
          <w:sz w:val="22"/>
          <w:szCs w:val="22"/>
          <w:lang w:val="de-DE"/>
        </w:rPr>
        <w:t>§ 1</w:t>
      </w:r>
      <w:r w:rsidR="00454F4F" w:rsidRPr="006B26D3">
        <w:rPr>
          <w:rFonts w:ascii="Arial" w:hAnsi="Arial" w:cs="Arial"/>
          <w:b/>
          <w:bCs/>
          <w:sz w:val="22"/>
          <w:szCs w:val="22"/>
          <w:lang w:val="de-DE"/>
        </w:rPr>
        <w:t>4</w:t>
      </w:r>
      <w:r w:rsidRPr="006B26D3">
        <w:rPr>
          <w:rFonts w:ascii="Arial" w:hAnsi="Arial" w:cs="Arial"/>
          <w:b/>
          <w:bCs/>
          <w:sz w:val="22"/>
          <w:szCs w:val="22"/>
          <w:lang w:val="de-DE"/>
        </w:rPr>
        <w:t xml:space="preserve"> Ergänzende Regelungen</w:t>
      </w:r>
    </w:p>
    <w:p w14:paraId="1AB02E96" w14:textId="06F3624D" w:rsidR="007C0E84" w:rsidRDefault="001B728B" w:rsidP="006B26D3">
      <w:pPr>
        <w:widowControl w:val="0"/>
        <w:autoSpaceDE w:val="0"/>
        <w:autoSpaceDN w:val="0"/>
        <w:adjustRightInd w:val="0"/>
        <w:spacing w:after="240"/>
        <w:rPr>
          <w:rFonts w:ascii="Arial" w:hAnsi="Arial" w:cs="Arial"/>
          <w:sz w:val="22"/>
          <w:szCs w:val="22"/>
          <w:lang w:val="de-DE"/>
        </w:rPr>
      </w:pPr>
      <w:r w:rsidRPr="006B26D3">
        <w:rPr>
          <w:rFonts w:ascii="Arial" w:hAnsi="Arial" w:cs="Arial"/>
          <w:sz w:val="22"/>
          <w:szCs w:val="22"/>
          <w:lang w:val="de-DE"/>
        </w:rPr>
        <w:t xml:space="preserve">Für die in dieser Satzung nicht geregelten Sachverhalte gilt sinngemäß die Satzung des Bundesverbandes der </w:t>
      </w:r>
      <w:r w:rsidR="004403D4" w:rsidRPr="006B26D3">
        <w:rPr>
          <w:rFonts w:ascii="Arial" w:hAnsi="Arial" w:cs="Arial"/>
          <w:sz w:val="22"/>
          <w:szCs w:val="22"/>
          <w:lang w:val="de-DE"/>
        </w:rPr>
        <w:t>Liberalen Vielfalt e.V.</w:t>
      </w:r>
      <w:r w:rsidRPr="006B26D3">
        <w:rPr>
          <w:rFonts w:ascii="Arial" w:hAnsi="Arial" w:cs="Arial"/>
          <w:sz w:val="22"/>
          <w:szCs w:val="22"/>
          <w:lang w:val="de-DE"/>
        </w:rPr>
        <w:t>, inklusive Geschäftsordnung.</w:t>
      </w:r>
      <w:r w:rsidR="004403D4" w:rsidRPr="006B26D3">
        <w:rPr>
          <w:rFonts w:ascii="Arial" w:eastAsia="MS Gothic" w:hAnsi="Arial" w:cs="Arial"/>
          <w:sz w:val="22"/>
          <w:szCs w:val="22"/>
          <w:lang w:val="de-DE"/>
        </w:rPr>
        <w:br/>
      </w:r>
    </w:p>
    <w:p w14:paraId="4CF39964" w14:textId="77777777" w:rsidR="009238B3" w:rsidRPr="004403D4" w:rsidRDefault="009238B3" w:rsidP="009238B3">
      <w:pPr>
        <w:widowControl w:val="0"/>
        <w:autoSpaceDE w:val="0"/>
        <w:autoSpaceDN w:val="0"/>
        <w:adjustRightInd w:val="0"/>
        <w:spacing w:after="240"/>
        <w:rPr>
          <w:rFonts w:ascii="Arial" w:hAnsi="Arial" w:cs="Arial"/>
          <w:b/>
          <w:bCs/>
          <w:sz w:val="22"/>
          <w:szCs w:val="22"/>
          <w:lang w:val="de-DE"/>
        </w:rPr>
      </w:pPr>
      <w:r w:rsidRPr="004403D4">
        <w:rPr>
          <w:rFonts w:ascii="Arial" w:hAnsi="Arial" w:cs="Arial"/>
          <w:b/>
          <w:bCs/>
          <w:sz w:val="22"/>
          <w:szCs w:val="22"/>
          <w:lang w:val="de-DE"/>
        </w:rPr>
        <w:t>§ 15 Inkrafttreten</w:t>
      </w:r>
    </w:p>
    <w:p w14:paraId="420ECDA2" w14:textId="3C14A25F" w:rsidR="009238B3" w:rsidRPr="006B26D3" w:rsidRDefault="009238B3" w:rsidP="009238B3">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t>Diese Satzung tritt am Tage nach ihrer Verabschiedung in Kraft.</w:t>
      </w:r>
      <w:r w:rsidRPr="004403D4">
        <w:rPr>
          <w:rFonts w:ascii="MS Gothic" w:eastAsia="MS Gothic" w:hAnsi="MS Gothic" w:cs="MS Gothic" w:hint="eastAsia"/>
          <w:sz w:val="22"/>
          <w:szCs w:val="22"/>
          <w:lang w:val="de-DE"/>
        </w:rPr>
        <w:t> </w:t>
      </w:r>
      <w:r w:rsidRPr="004403D4">
        <w:rPr>
          <w:rFonts w:ascii="Arial" w:hAnsi="Arial" w:cs="Arial"/>
          <w:sz w:val="22"/>
          <w:szCs w:val="22"/>
          <w:lang w:val="de-DE"/>
        </w:rPr>
        <w:t xml:space="preserve">Sie wurde am </w:t>
      </w:r>
      <w:r>
        <w:rPr>
          <w:rFonts w:ascii="Arial" w:hAnsi="Arial" w:cs="Arial"/>
          <w:sz w:val="22"/>
          <w:szCs w:val="22"/>
          <w:lang w:val="de-DE"/>
        </w:rPr>
        <w:br/>
        <w:t>26</w:t>
      </w:r>
      <w:r w:rsidRPr="004403D4">
        <w:rPr>
          <w:rFonts w:ascii="Arial" w:hAnsi="Arial" w:cs="Arial"/>
          <w:sz w:val="22"/>
          <w:szCs w:val="22"/>
          <w:lang w:val="de-DE"/>
        </w:rPr>
        <w:t>.</w:t>
      </w:r>
      <w:r>
        <w:rPr>
          <w:rFonts w:ascii="Arial" w:hAnsi="Arial" w:cs="Arial"/>
          <w:sz w:val="22"/>
          <w:szCs w:val="22"/>
          <w:lang w:val="de-DE"/>
        </w:rPr>
        <w:t xml:space="preserve"> November 2022</w:t>
      </w:r>
      <w:r w:rsidRPr="004403D4">
        <w:rPr>
          <w:rFonts w:ascii="Arial" w:hAnsi="Arial" w:cs="Arial"/>
          <w:sz w:val="22"/>
          <w:szCs w:val="22"/>
          <w:lang w:val="de-DE"/>
        </w:rPr>
        <w:t xml:space="preserve"> in </w:t>
      </w:r>
      <w:r>
        <w:rPr>
          <w:rFonts w:ascii="Arial" w:hAnsi="Arial" w:cs="Arial"/>
          <w:sz w:val="22"/>
          <w:szCs w:val="22"/>
          <w:lang w:val="de-DE"/>
        </w:rPr>
        <w:t>Offenbach</w:t>
      </w:r>
      <w:r w:rsidRPr="004403D4">
        <w:rPr>
          <w:rFonts w:ascii="Arial" w:hAnsi="Arial" w:cs="Arial"/>
          <w:sz w:val="22"/>
          <w:szCs w:val="22"/>
          <w:lang w:val="de-DE"/>
        </w:rPr>
        <w:t xml:space="preserve"> am Main beschlossen</w:t>
      </w:r>
      <w:r>
        <w:rPr>
          <w:rFonts w:ascii="Arial" w:hAnsi="Arial" w:cs="Arial"/>
          <w:sz w:val="22"/>
          <w:szCs w:val="22"/>
          <w:lang w:val="de-DE"/>
        </w:rPr>
        <w:t>.</w:t>
      </w:r>
    </w:p>
    <w:p w14:paraId="44A8E7E9" w14:textId="09775A2B" w:rsidR="004403D4" w:rsidRPr="004403D4" w:rsidRDefault="004403D4" w:rsidP="006B26D3">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br w:type="page"/>
      </w:r>
    </w:p>
    <w:p w14:paraId="67FFB11C" w14:textId="11FAFA0D" w:rsidR="001B728B" w:rsidRPr="004403D4" w:rsidRDefault="001B728B" w:rsidP="00591357">
      <w:pPr>
        <w:widowControl w:val="0"/>
        <w:autoSpaceDE w:val="0"/>
        <w:autoSpaceDN w:val="0"/>
        <w:adjustRightInd w:val="0"/>
        <w:spacing w:after="240"/>
        <w:jc w:val="center"/>
        <w:rPr>
          <w:rFonts w:ascii="Arial" w:hAnsi="Arial" w:cs="Arial"/>
          <w:sz w:val="22"/>
          <w:szCs w:val="22"/>
          <w:lang w:val="de-DE"/>
        </w:rPr>
      </w:pPr>
      <w:r w:rsidRPr="004403D4">
        <w:rPr>
          <w:rFonts w:ascii="Arial" w:hAnsi="Arial" w:cs="Arial"/>
          <w:sz w:val="22"/>
          <w:szCs w:val="22"/>
          <w:lang w:val="de-DE"/>
        </w:rPr>
        <w:lastRenderedPageBreak/>
        <w:t>Geschäftsordnung</w:t>
      </w:r>
      <w:r w:rsidR="00591357">
        <w:rPr>
          <w:rFonts w:ascii="Arial" w:hAnsi="Arial" w:cs="Arial"/>
          <w:sz w:val="22"/>
          <w:szCs w:val="22"/>
          <w:lang w:val="de-DE"/>
        </w:rPr>
        <w:t xml:space="preserve"> </w:t>
      </w:r>
      <w:r w:rsidRPr="004403D4">
        <w:rPr>
          <w:rFonts w:ascii="Arial" w:hAnsi="Arial" w:cs="Arial"/>
          <w:sz w:val="22"/>
          <w:szCs w:val="22"/>
          <w:lang w:val="de-DE"/>
        </w:rPr>
        <w:t>der Mitgliederversammlung</w:t>
      </w:r>
      <w:r w:rsidR="00591357">
        <w:rPr>
          <w:rFonts w:ascii="Arial" w:hAnsi="Arial" w:cs="Arial"/>
          <w:sz w:val="22"/>
          <w:szCs w:val="22"/>
          <w:lang w:val="de-DE"/>
        </w:rPr>
        <w:br/>
      </w:r>
      <w:r w:rsidRPr="004403D4">
        <w:rPr>
          <w:rFonts w:ascii="Arial" w:hAnsi="Arial" w:cs="Arial"/>
          <w:sz w:val="22"/>
          <w:szCs w:val="22"/>
          <w:lang w:val="de-DE"/>
        </w:rPr>
        <w:t>de</w:t>
      </w:r>
      <w:r w:rsidR="00591357">
        <w:rPr>
          <w:rFonts w:ascii="Arial" w:hAnsi="Arial" w:cs="Arial"/>
          <w:sz w:val="22"/>
          <w:szCs w:val="22"/>
          <w:lang w:val="de-DE"/>
        </w:rPr>
        <w:t xml:space="preserve">s Landesverbands </w:t>
      </w:r>
      <w:r w:rsidRPr="004403D4">
        <w:rPr>
          <w:rFonts w:ascii="Arial" w:hAnsi="Arial" w:cs="Arial"/>
          <w:sz w:val="22"/>
          <w:szCs w:val="22"/>
          <w:lang w:val="de-DE"/>
        </w:rPr>
        <w:t xml:space="preserve">LIBERALE </w:t>
      </w:r>
      <w:r w:rsidR="00D84A1E" w:rsidRPr="004403D4">
        <w:rPr>
          <w:rFonts w:ascii="Arial" w:hAnsi="Arial" w:cs="Arial"/>
          <w:sz w:val="22"/>
          <w:szCs w:val="22"/>
          <w:lang w:val="de-DE"/>
        </w:rPr>
        <w:t>VIELFALT</w:t>
      </w:r>
      <w:r w:rsidRPr="004403D4">
        <w:rPr>
          <w:rFonts w:ascii="Arial" w:hAnsi="Arial" w:cs="Arial"/>
          <w:sz w:val="22"/>
          <w:szCs w:val="22"/>
          <w:lang w:val="de-DE"/>
        </w:rPr>
        <w:t xml:space="preserve"> </w:t>
      </w:r>
      <w:r w:rsidR="00591357">
        <w:rPr>
          <w:rFonts w:ascii="Arial" w:hAnsi="Arial" w:cs="Arial"/>
          <w:sz w:val="22"/>
          <w:szCs w:val="22"/>
          <w:lang w:val="de-DE"/>
        </w:rPr>
        <w:t>HESSEN</w:t>
      </w:r>
    </w:p>
    <w:p w14:paraId="573A6500" w14:textId="73865133" w:rsidR="001B728B" w:rsidRPr="004403D4" w:rsidRDefault="001B728B" w:rsidP="000E55BC">
      <w:pPr>
        <w:widowControl w:val="0"/>
        <w:autoSpaceDE w:val="0"/>
        <w:autoSpaceDN w:val="0"/>
        <w:adjustRightInd w:val="0"/>
        <w:rPr>
          <w:rFonts w:ascii="Arial" w:hAnsi="Arial" w:cs="Arial"/>
          <w:sz w:val="22"/>
          <w:szCs w:val="22"/>
          <w:lang w:val="de-DE"/>
        </w:rPr>
      </w:pPr>
    </w:p>
    <w:p w14:paraId="76418511" w14:textId="77777777" w:rsidR="00673E35" w:rsidRPr="004403D4" w:rsidRDefault="001B728B"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t xml:space="preserve">§ 1 </w:t>
      </w:r>
      <w:r w:rsidR="00673E35" w:rsidRPr="004403D4">
        <w:rPr>
          <w:rFonts w:ascii="Arial" w:hAnsi="Arial" w:cs="Arial"/>
          <w:sz w:val="22"/>
          <w:szCs w:val="22"/>
          <w:lang w:val="de-DE"/>
        </w:rPr>
        <w:t xml:space="preserve">Einberufung  </w:t>
      </w:r>
    </w:p>
    <w:p w14:paraId="4A9AD5BC" w14:textId="45994416"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(1)</w:t>
      </w:r>
      <w:r w:rsidR="00673E35" w:rsidRPr="004403D4">
        <w:rPr>
          <w:rFonts w:ascii="Arial" w:hAnsi="Arial" w:cs="Arial"/>
          <w:sz w:val="22"/>
          <w:szCs w:val="22"/>
          <w:lang w:val="de-DE"/>
        </w:rPr>
        <w:t xml:space="preserve"> Mitgli</w:t>
      </w:r>
      <w:r w:rsidR="00EF5E8B" w:rsidRPr="004403D4">
        <w:rPr>
          <w:rFonts w:ascii="Arial" w:hAnsi="Arial" w:cs="Arial"/>
          <w:sz w:val="22"/>
          <w:szCs w:val="22"/>
          <w:lang w:val="de-DE"/>
        </w:rPr>
        <w:t>ederversammlungen werden von de</w:t>
      </w:r>
      <w:r w:rsidR="000C4BA2" w:rsidRPr="004403D4">
        <w:rPr>
          <w:rFonts w:ascii="Arial" w:hAnsi="Arial" w:cs="Arial"/>
          <w:sz w:val="22"/>
          <w:szCs w:val="22"/>
          <w:lang w:val="de-DE"/>
        </w:rPr>
        <w:t>n</w:t>
      </w:r>
      <w:r w:rsidR="00673E35" w:rsidRPr="004403D4">
        <w:rPr>
          <w:rFonts w:ascii="Arial" w:hAnsi="Arial" w:cs="Arial"/>
          <w:sz w:val="22"/>
          <w:szCs w:val="22"/>
          <w:lang w:val="de-DE"/>
        </w:rPr>
        <w:t xml:space="preserve"> Vorsitzenden, bei Verhinderung von einer der stellvertretenden Vorsitzenden in Textform einberufen. Dabei ist die vom Vorstand festgelegte Tagesordnung mitzuteilen unter Hinweis auf eingereichte Anträge. § 7 Abs. 4 Ziffer 4 der Satzung ist zu beachten.</w:t>
      </w:r>
      <w:r w:rsidR="00673E35" w:rsidRPr="004403D4">
        <w:rPr>
          <w:rFonts w:ascii="MS Gothic" w:eastAsia="MS Gothic" w:hAnsi="MS Gothic" w:cs="MS Gothic" w:hint="eastAsia"/>
          <w:sz w:val="22"/>
          <w:szCs w:val="22"/>
          <w:lang w:val="de-DE"/>
        </w:rPr>
        <w:t> </w:t>
      </w:r>
    </w:p>
    <w:p w14:paraId="3106712D" w14:textId="77777777" w:rsidR="006B1026"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(2)</w:t>
      </w:r>
      <w:r w:rsidR="00BF69FE" w:rsidRPr="004403D4">
        <w:rPr>
          <w:rFonts w:ascii="Arial" w:hAnsi="Arial" w:cs="Arial"/>
          <w:sz w:val="22"/>
          <w:szCs w:val="22"/>
          <w:lang w:val="de-DE"/>
        </w:rPr>
        <w:t xml:space="preserve"> Anstelle der Schriftform können auch geeignete elektronische Mittel rechtswirksam verwendet werden. Die satzungsmäßigen Fristen werden hiervon nicht berührt. </w:t>
      </w:r>
      <w:r w:rsidR="00EF5E8B" w:rsidRPr="004403D4">
        <w:rPr>
          <w:rFonts w:ascii="Arial" w:hAnsi="Arial" w:cs="Arial"/>
          <w:sz w:val="22"/>
          <w:szCs w:val="22"/>
          <w:lang w:val="de-DE"/>
        </w:rPr>
        <w:t>Da jedes Mi</w:t>
      </w:r>
      <w:r w:rsidR="006B1026" w:rsidRPr="004403D4">
        <w:rPr>
          <w:rFonts w:ascii="Arial" w:hAnsi="Arial" w:cs="Arial"/>
          <w:sz w:val="22"/>
          <w:szCs w:val="22"/>
          <w:lang w:val="de-DE"/>
        </w:rPr>
        <w:t>tglied im Mitgliedschaftsantrag der Verwendung von elektronischer Mittel zugestimmt hat, ist deren Verwendung, unter der Voraussetzung der schriftlichen Dokumentation des fehlerfreien Versands durch den Absender rechtswirksam.</w:t>
      </w:r>
      <w:r w:rsidR="00EF5E8B" w:rsidRPr="004403D4">
        <w:rPr>
          <w:rFonts w:ascii="Arial" w:hAnsi="Arial" w:cs="Arial"/>
          <w:sz w:val="22"/>
          <w:szCs w:val="22"/>
          <w:lang w:val="de-DE"/>
        </w:rPr>
        <w:t xml:space="preserve"> </w:t>
      </w:r>
    </w:p>
    <w:p w14:paraId="68F8CBB3" w14:textId="22CFAEB4" w:rsidR="001B728B" w:rsidRPr="00591357" w:rsidRDefault="006B1026"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 </w:t>
      </w:r>
      <w:r w:rsidR="001B728B" w:rsidRPr="004403D4">
        <w:rPr>
          <w:rFonts w:ascii="Arial" w:hAnsi="Arial" w:cs="Arial"/>
          <w:sz w:val="22"/>
          <w:szCs w:val="22"/>
          <w:lang w:val="de-DE"/>
        </w:rPr>
        <w:t>(3)</w:t>
      </w:r>
      <w:r w:rsidR="00BF69FE" w:rsidRPr="004403D4">
        <w:rPr>
          <w:rFonts w:ascii="Arial" w:hAnsi="Arial" w:cs="Arial"/>
          <w:sz w:val="22"/>
          <w:szCs w:val="22"/>
          <w:lang w:val="de-DE"/>
        </w:rPr>
        <w:t xml:space="preserve"> Die Einberufungsfrist für die ordentliche Mitgliederversammlung beträgt </w:t>
      </w:r>
      <w:r w:rsidR="00013894">
        <w:rPr>
          <w:rFonts w:ascii="Arial" w:hAnsi="Arial" w:cs="Arial"/>
          <w:sz w:val="22"/>
          <w:szCs w:val="22"/>
          <w:lang w:val="de-DE"/>
        </w:rPr>
        <w:t>vier</w:t>
      </w:r>
      <w:r w:rsidR="00BF69FE" w:rsidRPr="004403D4">
        <w:rPr>
          <w:rFonts w:ascii="Arial" w:hAnsi="Arial" w:cs="Arial"/>
          <w:sz w:val="22"/>
          <w:szCs w:val="22"/>
          <w:lang w:val="de-DE"/>
        </w:rPr>
        <w:t xml:space="preserve"> Wochen. Die Einberufung für eine außerordentlichen Mitgliederversammlung beträgt </w:t>
      </w:r>
      <w:r w:rsidR="00013894">
        <w:rPr>
          <w:rFonts w:ascii="Arial" w:hAnsi="Arial" w:cs="Arial"/>
          <w:sz w:val="22"/>
          <w:szCs w:val="22"/>
          <w:lang w:val="de-DE"/>
        </w:rPr>
        <w:t>drei</w:t>
      </w:r>
      <w:r w:rsidR="00BF69FE" w:rsidRPr="004403D4">
        <w:rPr>
          <w:rFonts w:ascii="Arial" w:hAnsi="Arial" w:cs="Arial"/>
          <w:sz w:val="22"/>
          <w:szCs w:val="22"/>
          <w:lang w:val="de-DE"/>
        </w:rPr>
        <w:t xml:space="preserve"> Wochen.</w:t>
      </w:r>
      <w:r w:rsidR="00591357">
        <w:rPr>
          <w:rFonts w:ascii="Arial" w:hAnsi="Arial" w:cs="Arial"/>
          <w:sz w:val="22"/>
          <w:szCs w:val="22"/>
          <w:lang w:val="de-DE"/>
        </w:rPr>
        <w:br/>
      </w:r>
    </w:p>
    <w:p w14:paraId="2BAB9275" w14:textId="77777777" w:rsidR="00673E35" w:rsidRPr="004403D4" w:rsidRDefault="001B728B"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t xml:space="preserve">§ 2 </w:t>
      </w:r>
      <w:r w:rsidR="00BF69FE" w:rsidRPr="004403D4">
        <w:rPr>
          <w:rFonts w:ascii="Arial" w:hAnsi="Arial" w:cs="Arial"/>
          <w:sz w:val="22"/>
          <w:szCs w:val="22"/>
          <w:lang w:val="de-DE"/>
        </w:rPr>
        <w:t>Durchführung</w:t>
      </w:r>
    </w:p>
    <w:p w14:paraId="701E52B7" w14:textId="43671618"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(1)</w:t>
      </w:r>
      <w:r w:rsidR="00BF69FE" w:rsidRPr="004403D4">
        <w:rPr>
          <w:rFonts w:ascii="Arial" w:hAnsi="Arial" w:cs="Arial"/>
          <w:sz w:val="22"/>
          <w:szCs w:val="22"/>
          <w:lang w:val="de-DE"/>
        </w:rPr>
        <w:t xml:space="preserve"> Die Mi</w:t>
      </w:r>
      <w:r w:rsidR="006B1026" w:rsidRPr="004403D4">
        <w:rPr>
          <w:rFonts w:ascii="Arial" w:hAnsi="Arial" w:cs="Arial"/>
          <w:sz w:val="22"/>
          <w:szCs w:val="22"/>
          <w:lang w:val="de-DE"/>
        </w:rPr>
        <w:t>tgliederversammlung wird von de</w:t>
      </w:r>
      <w:r w:rsidR="000C4BA2" w:rsidRPr="004403D4">
        <w:rPr>
          <w:rFonts w:ascii="Arial" w:hAnsi="Arial" w:cs="Arial"/>
          <w:sz w:val="22"/>
          <w:szCs w:val="22"/>
          <w:lang w:val="de-DE"/>
        </w:rPr>
        <w:t>n</w:t>
      </w:r>
      <w:r w:rsidR="00BF69FE" w:rsidRPr="004403D4">
        <w:rPr>
          <w:rFonts w:ascii="Arial" w:hAnsi="Arial" w:cs="Arial"/>
          <w:sz w:val="22"/>
          <w:szCs w:val="22"/>
          <w:lang w:val="de-DE"/>
        </w:rPr>
        <w:t xml:space="preserve"> Vorsitzenden, bei </w:t>
      </w:r>
      <w:r w:rsidR="006B1026" w:rsidRPr="004403D4">
        <w:rPr>
          <w:rFonts w:ascii="Arial" w:hAnsi="Arial" w:cs="Arial"/>
          <w:sz w:val="22"/>
          <w:szCs w:val="22"/>
          <w:lang w:val="de-DE"/>
        </w:rPr>
        <w:t>dessen Verhinderung von einem</w:t>
      </w:r>
      <w:r w:rsidR="00BF69FE" w:rsidRPr="004403D4">
        <w:rPr>
          <w:rFonts w:ascii="Arial" w:hAnsi="Arial" w:cs="Arial"/>
          <w:sz w:val="22"/>
          <w:szCs w:val="22"/>
          <w:lang w:val="de-DE"/>
        </w:rPr>
        <w:t xml:space="preserve"> stellvertrete</w:t>
      </w:r>
      <w:r w:rsidR="006B1026" w:rsidRPr="004403D4">
        <w:rPr>
          <w:rFonts w:ascii="Arial" w:hAnsi="Arial" w:cs="Arial"/>
          <w:sz w:val="22"/>
          <w:szCs w:val="22"/>
          <w:lang w:val="de-DE"/>
        </w:rPr>
        <w:t>nden Vorsitzenden oder von einem</w:t>
      </w:r>
      <w:r w:rsidR="000C4BA2" w:rsidRPr="004403D4">
        <w:rPr>
          <w:rFonts w:ascii="Arial" w:hAnsi="Arial" w:cs="Arial"/>
          <w:sz w:val="22"/>
          <w:szCs w:val="22"/>
          <w:lang w:val="de-DE"/>
        </w:rPr>
        <w:t>/einer</w:t>
      </w:r>
      <w:r w:rsidR="00BF69FE" w:rsidRPr="004403D4">
        <w:rPr>
          <w:rFonts w:ascii="Arial" w:hAnsi="Arial" w:cs="Arial"/>
          <w:sz w:val="22"/>
          <w:szCs w:val="22"/>
          <w:lang w:val="de-DE"/>
        </w:rPr>
        <w:t xml:space="preserve"> von der Mitgliederversammlun</w:t>
      </w:r>
      <w:r w:rsidR="006B1026" w:rsidRPr="004403D4">
        <w:rPr>
          <w:rFonts w:ascii="Arial" w:hAnsi="Arial" w:cs="Arial"/>
          <w:sz w:val="22"/>
          <w:szCs w:val="22"/>
          <w:lang w:val="de-DE"/>
        </w:rPr>
        <w:t>g gewählten Versammlungsleiter</w:t>
      </w:r>
      <w:r w:rsidR="000C4BA2" w:rsidRPr="004403D4">
        <w:rPr>
          <w:rFonts w:ascii="Arial" w:hAnsi="Arial" w:cs="Arial"/>
          <w:sz w:val="22"/>
          <w:szCs w:val="22"/>
          <w:lang w:val="de-DE"/>
        </w:rPr>
        <w:t>*in</w:t>
      </w:r>
      <w:r w:rsidR="00BF69FE" w:rsidRPr="004403D4">
        <w:rPr>
          <w:rFonts w:ascii="Arial" w:hAnsi="Arial" w:cs="Arial"/>
          <w:sz w:val="22"/>
          <w:szCs w:val="22"/>
          <w:lang w:val="de-DE"/>
        </w:rPr>
        <w:t xml:space="preserve"> geleitet.</w:t>
      </w:r>
      <w:r w:rsidR="00BF69FE" w:rsidRPr="004403D4">
        <w:rPr>
          <w:rFonts w:ascii="MS Gothic" w:eastAsia="MS Gothic" w:hAnsi="MS Gothic" w:cs="MS Gothic" w:hint="eastAsia"/>
          <w:sz w:val="22"/>
          <w:szCs w:val="22"/>
          <w:lang w:val="de-DE"/>
        </w:rPr>
        <w:t> </w:t>
      </w:r>
    </w:p>
    <w:p w14:paraId="565829DE" w14:textId="488C68DD" w:rsidR="00673E35"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(2) </w:t>
      </w:r>
      <w:r w:rsidR="00BF69FE" w:rsidRPr="004403D4">
        <w:rPr>
          <w:rFonts w:ascii="Arial" w:hAnsi="Arial" w:cs="Arial"/>
          <w:sz w:val="22"/>
          <w:szCs w:val="22"/>
          <w:lang w:val="de-DE"/>
        </w:rPr>
        <w:t xml:space="preserve">Bei Durchführung von Wahlen übernimmt </w:t>
      </w:r>
      <w:r w:rsidR="009B27DB" w:rsidRPr="004403D4">
        <w:rPr>
          <w:rFonts w:ascii="Arial" w:hAnsi="Arial" w:cs="Arial"/>
          <w:sz w:val="22"/>
          <w:szCs w:val="22"/>
          <w:lang w:val="de-DE"/>
        </w:rPr>
        <w:t>einer</w:t>
      </w:r>
      <w:r w:rsidR="00BF69FE" w:rsidRPr="004403D4">
        <w:rPr>
          <w:rFonts w:ascii="Arial" w:hAnsi="Arial" w:cs="Arial"/>
          <w:sz w:val="22"/>
          <w:szCs w:val="22"/>
          <w:lang w:val="de-DE"/>
        </w:rPr>
        <w:t xml:space="preserve"> von der Mitgliedervers</w:t>
      </w:r>
      <w:r w:rsidR="009B27DB" w:rsidRPr="004403D4">
        <w:rPr>
          <w:rFonts w:ascii="Arial" w:hAnsi="Arial" w:cs="Arial"/>
          <w:sz w:val="22"/>
          <w:szCs w:val="22"/>
          <w:lang w:val="de-DE"/>
        </w:rPr>
        <w:t>ammlung zu wählende</w:t>
      </w:r>
      <w:r w:rsidR="000C4BA2" w:rsidRPr="004403D4">
        <w:rPr>
          <w:rFonts w:ascii="Arial" w:hAnsi="Arial" w:cs="Arial"/>
          <w:sz w:val="22"/>
          <w:szCs w:val="22"/>
          <w:lang w:val="de-DE"/>
        </w:rPr>
        <w:t>/</w:t>
      </w:r>
      <w:r w:rsidR="009B27DB" w:rsidRPr="004403D4">
        <w:rPr>
          <w:rFonts w:ascii="Arial" w:hAnsi="Arial" w:cs="Arial"/>
          <w:sz w:val="22"/>
          <w:szCs w:val="22"/>
          <w:lang w:val="de-DE"/>
        </w:rPr>
        <w:t>r</w:t>
      </w:r>
      <w:r w:rsidR="006B1026" w:rsidRPr="004403D4">
        <w:rPr>
          <w:rFonts w:ascii="Arial" w:hAnsi="Arial" w:cs="Arial"/>
          <w:sz w:val="22"/>
          <w:szCs w:val="22"/>
          <w:lang w:val="de-DE"/>
        </w:rPr>
        <w:t xml:space="preserve"> Wahlleiter</w:t>
      </w:r>
      <w:r w:rsidR="000C4BA2" w:rsidRPr="004403D4">
        <w:rPr>
          <w:rFonts w:ascii="Arial" w:hAnsi="Arial" w:cs="Arial"/>
          <w:sz w:val="22"/>
          <w:szCs w:val="22"/>
          <w:lang w:val="de-DE"/>
        </w:rPr>
        <w:t>*in</w:t>
      </w:r>
      <w:r w:rsidR="00BF69FE" w:rsidRPr="004403D4">
        <w:rPr>
          <w:rFonts w:ascii="Arial" w:hAnsi="Arial" w:cs="Arial"/>
          <w:sz w:val="22"/>
          <w:szCs w:val="22"/>
          <w:lang w:val="de-DE"/>
        </w:rPr>
        <w:t xml:space="preserve"> die Leitung der Wahlen. </w:t>
      </w:r>
      <w:r w:rsidR="006B1026" w:rsidRPr="004403D4">
        <w:rPr>
          <w:rFonts w:ascii="Arial" w:hAnsi="Arial" w:cs="Arial"/>
          <w:sz w:val="22"/>
          <w:szCs w:val="22"/>
          <w:lang w:val="de-DE"/>
        </w:rPr>
        <w:t>Er</w:t>
      </w:r>
      <w:r w:rsidR="00BF69FE" w:rsidRPr="004403D4">
        <w:rPr>
          <w:rFonts w:ascii="Arial" w:hAnsi="Arial" w:cs="Arial"/>
          <w:sz w:val="22"/>
          <w:szCs w:val="22"/>
          <w:lang w:val="de-DE"/>
        </w:rPr>
        <w:t xml:space="preserve"> wird durch eine Stimmprüfungs- und Zählkommission unterstützt.</w:t>
      </w:r>
    </w:p>
    <w:p w14:paraId="0F4B1F5D" w14:textId="53C7385D"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(3)</w:t>
      </w:r>
      <w:r w:rsidR="00BF69FE" w:rsidRPr="004403D4">
        <w:rPr>
          <w:rFonts w:ascii="Arial" w:hAnsi="Arial" w:cs="Arial"/>
          <w:sz w:val="22"/>
          <w:szCs w:val="22"/>
          <w:lang w:val="de-DE"/>
        </w:rPr>
        <w:t xml:space="preserve"> Durch Beschluss der Mitgliederversammlung kann die vom Vorstand festgelegte Tagesordnung geändert oder ergänzt werden.</w:t>
      </w:r>
      <w:r w:rsidR="00591357">
        <w:rPr>
          <w:rFonts w:ascii="Arial" w:hAnsi="Arial" w:cs="Arial"/>
          <w:sz w:val="22"/>
          <w:szCs w:val="22"/>
          <w:lang w:val="de-DE"/>
        </w:rPr>
        <w:br/>
      </w:r>
    </w:p>
    <w:p w14:paraId="4FFEF3F9" w14:textId="77777777" w:rsidR="00673E35" w:rsidRPr="004403D4" w:rsidRDefault="001B728B"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t xml:space="preserve">§ 3 </w:t>
      </w:r>
      <w:r w:rsidR="00BF69FE" w:rsidRPr="004403D4">
        <w:rPr>
          <w:rFonts w:ascii="Arial" w:hAnsi="Arial" w:cs="Arial"/>
          <w:sz w:val="22"/>
          <w:szCs w:val="22"/>
          <w:lang w:val="de-DE"/>
        </w:rPr>
        <w:t>Protokollführung</w:t>
      </w:r>
    </w:p>
    <w:p w14:paraId="02E27259" w14:textId="7395D183"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(1)</w:t>
      </w:r>
      <w:r w:rsidR="00673E35" w:rsidRPr="004403D4">
        <w:rPr>
          <w:rFonts w:ascii="Arial" w:hAnsi="Arial" w:cs="Arial"/>
          <w:sz w:val="22"/>
          <w:szCs w:val="22"/>
          <w:lang w:val="de-DE"/>
        </w:rPr>
        <w:t xml:space="preserve"> </w:t>
      </w:r>
      <w:r w:rsidR="00BF69FE" w:rsidRPr="004403D4">
        <w:rPr>
          <w:rFonts w:ascii="Arial" w:hAnsi="Arial" w:cs="Arial"/>
          <w:sz w:val="22"/>
          <w:szCs w:val="22"/>
          <w:lang w:val="de-DE"/>
        </w:rPr>
        <w:t xml:space="preserve">Das Ergebnisprotokoll, in das auf Antrag auch abweichende Meinungen aufzunehmen sind, ist von </w:t>
      </w:r>
      <w:r w:rsidR="009B27DB" w:rsidRPr="004403D4">
        <w:rPr>
          <w:rFonts w:ascii="Arial" w:hAnsi="Arial" w:cs="Arial"/>
          <w:sz w:val="22"/>
          <w:szCs w:val="22"/>
          <w:lang w:val="de-DE"/>
        </w:rPr>
        <w:t>dem</w:t>
      </w:r>
      <w:r w:rsidR="000C4BA2" w:rsidRPr="004403D4">
        <w:rPr>
          <w:rFonts w:ascii="Arial" w:hAnsi="Arial" w:cs="Arial"/>
          <w:sz w:val="22"/>
          <w:szCs w:val="22"/>
          <w:lang w:val="de-DE"/>
        </w:rPr>
        <w:t>/der</w:t>
      </w:r>
      <w:r w:rsidR="009B27DB" w:rsidRPr="004403D4">
        <w:rPr>
          <w:rFonts w:ascii="Arial" w:hAnsi="Arial" w:cs="Arial"/>
          <w:sz w:val="22"/>
          <w:szCs w:val="22"/>
          <w:lang w:val="de-DE"/>
        </w:rPr>
        <w:t xml:space="preserve"> Leiter</w:t>
      </w:r>
      <w:r w:rsidR="000C4BA2" w:rsidRPr="004403D4">
        <w:rPr>
          <w:rFonts w:ascii="Arial" w:hAnsi="Arial" w:cs="Arial"/>
          <w:sz w:val="22"/>
          <w:szCs w:val="22"/>
          <w:lang w:val="de-DE"/>
        </w:rPr>
        <w:t>*in</w:t>
      </w:r>
      <w:r w:rsidR="00BF69FE" w:rsidRPr="004403D4">
        <w:rPr>
          <w:rFonts w:ascii="Arial" w:hAnsi="Arial" w:cs="Arial"/>
          <w:sz w:val="22"/>
          <w:szCs w:val="22"/>
          <w:lang w:val="de-DE"/>
        </w:rPr>
        <w:t xml:space="preserve"> de</w:t>
      </w:r>
      <w:r w:rsidR="009B27DB" w:rsidRPr="004403D4">
        <w:rPr>
          <w:rFonts w:ascii="Arial" w:hAnsi="Arial" w:cs="Arial"/>
          <w:sz w:val="22"/>
          <w:szCs w:val="22"/>
          <w:lang w:val="de-DE"/>
        </w:rPr>
        <w:t>r Mitgliederversammlung und dem</w:t>
      </w:r>
      <w:r w:rsidR="000C4BA2" w:rsidRPr="004403D4">
        <w:rPr>
          <w:rFonts w:ascii="Arial" w:hAnsi="Arial" w:cs="Arial"/>
          <w:sz w:val="22"/>
          <w:szCs w:val="22"/>
          <w:lang w:val="de-DE"/>
        </w:rPr>
        <w:t>/der</w:t>
      </w:r>
      <w:r w:rsidR="009B27DB" w:rsidRPr="004403D4">
        <w:rPr>
          <w:rFonts w:ascii="Arial" w:hAnsi="Arial" w:cs="Arial"/>
          <w:sz w:val="22"/>
          <w:szCs w:val="22"/>
          <w:lang w:val="de-DE"/>
        </w:rPr>
        <w:t xml:space="preserve"> Protokollführer</w:t>
      </w:r>
      <w:r w:rsidR="000C4BA2" w:rsidRPr="004403D4">
        <w:rPr>
          <w:rFonts w:ascii="Arial" w:hAnsi="Arial" w:cs="Arial"/>
          <w:sz w:val="22"/>
          <w:szCs w:val="22"/>
          <w:lang w:val="de-DE"/>
        </w:rPr>
        <w:t>*in</w:t>
      </w:r>
      <w:r w:rsidR="00BF69FE" w:rsidRPr="004403D4">
        <w:rPr>
          <w:rFonts w:ascii="Arial" w:hAnsi="Arial" w:cs="Arial"/>
          <w:sz w:val="22"/>
          <w:szCs w:val="22"/>
          <w:lang w:val="de-DE"/>
        </w:rPr>
        <w:t xml:space="preserve"> zu unterzeichnen.</w:t>
      </w:r>
    </w:p>
    <w:p w14:paraId="44498079" w14:textId="3AEC26ED" w:rsidR="00673E35"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(2) </w:t>
      </w:r>
      <w:r w:rsidR="00BF69FE" w:rsidRPr="004403D4">
        <w:rPr>
          <w:rFonts w:ascii="Arial" w:hAnsi="Arial" w:cs="Arial"/>
          <w:sz w:val="22"/>
          <w:szCs w:val="22"/>
          <w:lang w:val="de-DE"/>
        </w:rPr>
        <w:t xml:space="preserve">Das Protokoll ist innerhalb von zwei Monaten anzufertigen. Es wird vom geschäftsführenden </w:t>
      </w:r>
      <w:r w:rsidR="00013894">
        <w:rPr>
          <w:rFonts w:ascii="Arial" w:hAnsi="Arial" w:cs="Arial"/>
          <w:sz w:val="22"/>
          <w:szCs w:val="22"/>
          <w:lang w:val="de-DE"/>
        </w:rPr>
        <w:t>Lande</w:t>
      </w:r>
      <w:r w:rsidR="00BF69FE" w:rsidRPr="004403D4">
        <w:rPr>
          <w:rFonts w:ascii="Arial" w:hAnsi="Arial" w:cs="Arial"/>
          <w:sz w:val="22"/>
          <w:szCs w:val="22"/>
          <w:lang w:val="de-DE"/>
        </w:rPr>
        <w:t xml:space="preserve">svorstand an die Mitglieder des </w:t>
      </w:r>
      <w:r w:rsidR="00013894">
        <w:rPr>
          <w:rFonts w:ascii="Arial" w:hAnsi="Arial" w:cs="Arial"/>
          <w:sz w:val="22"/>
          <w:szCs w:val="22"/>
          <w:lang w:val="de-DE"/>
        </w:rPr>
        <w:t>Landes</w:t>
      </w:r>
      <w:r w:rsidR="00BF69FE" w:rsidRPr="004403D4">
        <w:rPr>
          <w:rFonts w:ascii="Arial" w:hAnsi="Arial" w:cs="Arial"/>
          <w:sz w:val="22"/>
          <w:szCs w:val="22"/>
          <w:lang w:val="de-DE"/>
        </w:rPr>
        <w:t xml:space="preserve">vorstandes und </w:t>
      </w:r>
      <w:r w:rsidR="00013894">
        <w:rPr>
          <w:rFonts w:ascii="Arial" w:hAnsi="Arial" w:cs="Arial"/>
          <w:sz w:val="22"/>
          <w:szCs w:val="22"/>
          <w:lang w:val="de-DE"/>
        </w:rPr>
        <w:t>den</w:t>
      </w:r>
      <w:r w:rsidR="00BF69FE" w:rsidRPr="004403D4">
        <w:rPr>
          <w:rFonts w:ascii="Arial" w:hAnsi="Arial" w:cs="Arial"/>
          <w:sz w:val="22"/>
          <w:szCs w:val="22"/>
          <w:lang w:val="de-DE"/>
        </w:rPr>
        <w:t xml:space="preserve"> </w:t>
      </w:r>
      <w:r w:rsidR="00013894">
        <w:rPr>
          <w:rFonts w:ascii="Arial" w:hAnsi="Arial" w:cs="Arial"/>
          <w:sz w:val="22"/>
          <w:szCs w:val="22"/>
          <w:lang w:val="de-DE"/>
        </w:rPr>
        <w:t>Bundesvorstand</w:t>
      </w:r>
      <w:r w:rsidR="00BF69FE" w:rsidRPr="004403D4">
        <w:rPr>
          <w:rFonts w:ascii="Arial" w:hAnsi="Arial" w:cs="Arial"/>
          <w:sz w:val="22"/>
          <w:szCs w:val="22"/>
          <w:lang w:val="de-DE"/>
        </w:rPr>
        <w:t xml:space="preserve"> übersandt.</w:t>
      </w:r>
    </w:p>
    <w:p w14:paraId="52D26804" w14:textId="77777777"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(3)</w:t>
      </w:r>
      <w:r w:rsidR="00BF69FE" w:rsidRPr="004403D4">
        <w:rPr>
          <w:rFonts w:ascii="Arial" w:hAnsi="Arial" w:cs="Arial"/>
          <w:sz w:val="22"/>
          <w:szCs w:val="22"/>
          <w:lang w:val="de-DE"/>
        </w:rPr>
        <w:t xml:space="preserve"> Beschlüsse der Vorstandssitzungen und der Mitgliederversammlung sind unter Angabe des Ortes und des Zeitpunktes der Versammlung sowie des Abstimmungsergebnisses in einem Protokoll festzuhalten.</w:t>
      </w:r>
    </w:p>
    <w:p w14:paraId="6CED4BEC" w14:textId="77777777" w:rsidR="00673E35" w:rsidRPr="004403D4" w:rsidRDefault="001B728B"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lastRenderedPageBreak/>
        <w:t xml:space="preserve">§ 4 </w:t>
      </w:r>
      <w:r w:rsidR="00D84A1E" w:rsidRPr="004403D4">
        <w:rPr>
          <w:rFonts w:ascii="Arial" w:hAnsi="Arial" w:cs="Arial"/>
          <w:sz w:val="22"/>
          <w:szCs w:val="22"/>
          <w:lang w:val="de-DE"/>
        </w:rPr>
        <w:t>Abstimmungen</w:t>
      </w:r>
    </w:p>
    <w:p w14:paraId="6686A135" w14:textId="77777777"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(1)</w:t>
      </w:r>
      <w:r w:rsidR="00D84A1E" w:rsidRPr="004403D4">
        <w:rPr>
          <w:rFonts w:ascii="Arial" w:hAnsi="Arial" w:cs="Arial"/>
          <w:sz w:val="22"/>
          <w:szCs w:val="22"/>
          <w:lang w:val="de-DE"/>
        </w:rPr>
        <w:t xml:space="preserve"> Während der Durchführung einer Abstimmung oder während eines Wahlaktes sind Geschäftsordnungsdebatten unzulässig.</w:t>
      </w:r>
    </w:p>
    <w:p w14:paraId="55E34D7D" w14:textId="34BDB4AF" w:rsidR="00673E35"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(2) </w:t>
      </w:r>
      <w:r w:rsidR="00D84A1E" w:rsidRPr="004403D4">
        <w:rPr>
          <w:rFonts w:ascii="Arial" w:hAnsi="Arial" w:cs="Arial"/>
          <w:sz w:val="22"/>
          <w:szCs w:val="22"/>
          <w:lang w:val="de-DE"/>
        </w:rPr>
        <w:t>Abstimmungen über Anträge erfolgen mit der Stimmkarte. Auf Verlangen eine</w:t>
      </w:r>
      <w:r w:rsidR="000C4BA2" w:rsidRPr="004403D4">
        <w:rPr>
          <w:rFonts w:ascii="Arial" w:hAnsi="Arial" w:cs="Arial"/>
          <w:sz w:val="22"/>
          <w:szCs w:val="22"/>
          <w:lang w:val="de-DE"/>
        </w:rPr>
        <w:t>s/eine</w:t>
      </w:r>
      <w:r w:rsidR="00D84A1E" w:rsidRPr="004403D4">
        <w:rPr>
          <w:rFonts w:ascii="Arial" w:hAnsi="Arial" w:cs="Arial"/>
          <w:sz w:val="22"/>
          <w:szCs w:val="22"/>
          <w:lang w:val="de-DE"/>
        </w:rPr>
        <w:t>r Stimmberechtigten ist geheim abzustimmen.</w:t>
      </w:r>
      <w:r w:rsidR="00D84A1E" w:rsidRPr="004403D4">
        <w:rPr>
          <w:rFonts w:ascii="MS Gothic" w:eastAsia="MS Gothic" w:hAnsi="MS Gothic" w:cs="MS Gothic" w:hint="eastAsia"/>
          <w:sz w:val="22"/>
          <w:szCs w:val="22"/>
          <w:lang w:val="de-DE"/>
        </w:rPr>
        <w:t> </w:t>
      </w:r>
    </w:p>
    <w:p w14:paraId="0C208915" w14:textId="77777777"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(3)</w:t>
      </w:r>
      <w:r w:rsidR="00D84A1E" w:rsidRPr="004403D4">
        <w:rPr>
          <w:rFonts w:ascii="Arial" w:hAnsi="Arial" w:cs="Arial"/>
          <w:sz w:val="22"/>
          <w:szCs w:val="22"/>
          <w:lang w:val="de-DE"/>
        </w:rPr>
        <w:t xml:space="preserve"> Abstimmungsberechtigt ist nur das Mitglied persönlich</w:t>
      </w:r>
      <w:r w:rsidR="006F04E8" w:rsidRPr="004403D4">
        <w:rPr>
          <w:rFonts w:ascii="Arial" w:hAnsi="Arial" w:cs="Arial"/>
          <w:sz w:val="22"/>
          <w:szCs w:val="22"/>
          <w:lang w:val="de-DE"/>
        </w:rPr>
        <w:t>.</w:t>
      </w:r>
      <w:r w:rsidR="00D84A1E" w:rsidRPr="004403D4">
        <w:rPr>
          <w:rFonts w:ascii="Arial" w:hAnsi="Arial" w:cs="Arial"/>
          <w:sz w:val="22"/>
          <w:szCs w:val="22"/>
          <w:lang w:val="de-DE"/>
        </w:rPr>
        <w:t xml:space="preserve"> </w:t>
      </w:r>
      <w:r w:rsidR="006F04E8" w:rsidRPr="004403D4">
        <w:rPr>
          <w:rFonts w:ascii="Arial" w:hAnsi="Arial" w:cs="Arial"/>
          <w:sz w:val="22"/>
          <w:szCs w:val="22"/>
          <w:lang w:val="de-DE"/>
        </w:rPr>
        <w:t xml:space="preserve">Schriftliche </w:t>
      </w:r>
      <w:r w:rsidR="00D84A1E" w:rsidRPr="004403D4">
        <w:rPr>
          <w:rFonts w:ascii="Arial" w:hAnsi="Arial" w:cs="Arial"/>
          <w:sz w:val="22"/>
          <w:szCs w:val="22"/>
          <w:lang w:val="de-DE"/>
        </w:rPr>
        <w:t>Stimmrechtsübertragung ist zulässig</w:t>
      </w:r>
      <w:r w:rsidR="006F04E8" w:rsidRPr="004403D4">
        <w:rPr>
          <w:rFonts w:ascii="Arial" w:hAnsi="Arial" w:cs="Arial"/>
          <w:sz w:val="22"/>
          <w:szCs w:val="22"/>
          <w:lang w:val="de-DE"/>
        </w:rPr>
        <w:t>.</w:t>
      </w:r>
    </w:p>
    <w:p w14:paraId="5737A7D8" w14:textId="77777777" w:rsidR="001B728B" w:rsidRPr="004403D4" w:rsidRDefault="001B728B"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t>§ 5</w:t>
      </w:r>
      <w:r w:rsidR="00D84A1E" w:rsidRPr="004403D4">
        <w:rPr>
          <w:rFonts w:ascii="Arial" w:hAnsi="Arial" w:cs="Arial"/>
          <w:sz w:val="22"/>
          <w:szCs w:val="22"/>
          <w:lang w:val="de-DE"/>
        </w:rPr>
        <w:t xml:space="preserve"> Anträge</w:t>
      </w:r>
    </w:p>
    <w:p w14:paraId="0D2EF2AC" w14:textId="77777777" w:rsidR="00673E35"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(1) </w:t>
      </w:r>
      <w:r w:rsidR="00D84A1E" w:rsidRPr="004403D4">
        <w:rPr>
          <w:rFonts w:ascii="Arial" w:hAnsi="Arial" w:cs="Arial"/>
          <w:sz w:val="22"/>
          <w:szCs w:val="22"/>
          <w:lang w:val="de-DE"/>
        </w:rPr>
        <w:t>Jedes Mitglied hat das Recht, Anträge zu stellen.</w:t>
      </w:r>
      <w:r w:rsidR="00D84A1E" w:rsidRPr="004403D4">
        <w:rPr>
          <w:rFonts w:ascii="MS Gothic" w:eastAsia="MS Gothic" w:hAnsi="MS Gothic" w:cs="MS Gothic" w:hint="eastAsia"/>
          <w:sz w:val="22"/>
          <w:szCs w:val="22"/>
          <w:lang w:val="de-DE"/>
        </w:rPr>
        <w:t> </w:t>
      </w:r>
    </w:p>
    <w:p w14:paraId="70BFE2FC" w14:textId="57F714EA" w:rsidR="00592B14"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(2)</w:t>
      </w:r>
      <w:r w:rsidR="00D84A1E" w:rsidRPr="004403D4">
        <w:rPr>
          <w:rFonts w:ascii="Arial" w:hAnsi="Arial" w:cs="Arial"/>
          <w:sz w:val="22"/>
          <w:szCs w:val="22"/>
          <w:lang w:val="de-DE"/>
        </w:rPr>
        <w:t xml:space="preserve"> Anträge müssen beim </w:t>
      </w:r>
      <w:r w:rsidR="00013894">
        <w:rPr>
          <w:rFonts w:ascii="Arial" w:hAnsi="Arial" w:cs="Arial"/>
          <w:sz w:val="22"/>
          <w:szCs w:val="22"/>
          <w:lang w:val="de-DE"/>
        </w:rPr>
        <w:t>Landesvorstand</w:t>
      </w:r>
      <w:r w:rsidR="00D84A1E" w:rsidRPr="004403D4">
        <w:rPr>
          <w:rFonts w:ascii="Arial" w:hAnsi="Arial" w:cs="Arial"/>
          <w:sz w:val="22"/>
          <w:szCs w:val="22"/>
          <w:lang w:val="de-DE"/>
        </w:rPr>
        <w:t xml:space="preserve"> in Textform zwei Wochen vor einer Mitgliederversammlung vorliegen.</w:t>
      </w:r>
    </w:p>
    <w:p w14:paraId="6BE69DB5" w14:textId="158EBFC9" w:rsidR="001B728B" w:rsidRPr="004403D4" w:rsidRDefault="00592B14"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(3)  Der </w:t>
      </w:r>
      <w:r w:rsidR="00013894">
        <w:rPr>
          <w:rFonts w:ascii="Arial" w:hAnsi="Arial" w:cs="Arial"/>
          <w:sz w:val="22"/>
          <w:szCs w:val="22"/>
          <w:lang w:val="de-DE"/>
        </w:rPr>
        <w:t>Landesvorstand</w:t>
      </w:r>
      <w:r w:rsidRPr="004403D4">
        <w:rPr>
          <w:rFonts w:ascii="Arial" w:hAnsi="Arial" w:cs="Arial"/>
          <w:sz w:val="22"/>
          <w:szCs w:val="22"/>
          <w:lang w:val="de-DE"/>
        </w:rPr>
        <w:t xml:space="preserve"> </w:t>
      </w:r>
      <w:r w:rsidR="001B728B" w:rsidRPr="004403D4">
        <w:rPr>
          <w:rFonts w:ascii="Arial" w:hAnsi="Arial" w:cs="Arial"/>
          <w:sz w:val="22"/>
          <w:szCs w:val="22"/>
          <w:lang w:val="de-DE"/>
        </w:rPr>
        <w:t>sichtet die vorliegenden Anträge, ordnet sie</w:t>
      </w:r>
      <w:r w:rsidR="00910E11" w:rsidRPr="004403D4">
        <w:rPr>
          <w:rFonts w:ascii="Arial" w:hAnsi="Arial" w:cs="Arial"/>
          <w:sz w:val="22"/>
          <w:szCs w:val="22"/>
          <w:lang w:val="de-DE"/>
        </w:rPr>
        <w:t xml:space="preserve"> nach dem Resultat eines Alex-Müllerverfahrens</w:t>
      </w:r>
      <w:r w:rsidRPr="004403D4">
        <w:rPr>
          <w:rFonts w:ascii="Arial" w:hAnsi="Arial" w:cs="Arial"/>
          <w:sz w:val="22"/>
          <w:szCs w:val="22"/>
          <w:lang w:val="de-DE"/>
        </w:rPr>
        <w:t>, das eine Woche vor der Mitgliederversammlung abzuhalten ist</w:t>
      </w:r>
      <w:r w:rsidR="001B728B" w:rsidRPr="004403D4">
        <w:rPr>
          <w:rFonts w:ascii="Arial" w:hAnsi="Arial" w:cs="Arial"/>
          <w:sz w:val="22"/>
          <w:szCs w:val="22"/>
          <w:lang w:val="de-DE"/>
        </w:rPr>
        <w:t xml:space="preserve"> und kann der Mitgliederversammlung Empfehlungen zur Behandlung und Beschlussfassung geben</w:t>
      </w:r>
      <w:r w:rsidR="00910E11" w:rsidRPr="004403D4">
        <w:rPr>
          <w:rFonts w:ascii="Arial" w:hAnsi="Arial" w:cs="Arial"/>
          <w:sz w:val="22"/>
          <w:szCs w:val="22"/>
          <w:lang w:val="de-DE"/>
        </w:rPr>
        <w:t>.</w:t>
      </w:r>
    </w:p>
    <w:p w14:paraId="093D21D7" w14:textId="77777777"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(4)  Initiativanträge müssen mindestens von 15 Stimmberechtigten persönlich unterschrieben sein und werden nur zur Verhandlung gestellt, wenn ihre Aktualität bei Ende der Antragsfrist nicht bekannt sein konnte. </w:t>
      </w:r>
    </w:p>
    <w:p w14:paraId="0947FCF7" w14:textId="77777777" w:rsidR="001B728B" w:rsidRPr="004403D4" w:rsidRDefault="001B728B" w:rsidP="000E55BC">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(5)  Texte, über die abgestimmt werden soll, müssen </w:t>
      </w:r>
      <w:r w:rsidR="006F04E8" w:rsidRPr="004403D4">
        <w:rPr>
          <w:rFonts w:ascii="Arial" w:hAnsi="Arial" w:cs="Arial"/>
          <w:sz w:val="22"/>
          <w:szCs w:val="22"/>
          <w:lang w:val="de-DE"/>
        </w:rPr>
        <w:t>dem Versammlungsleiter</w:t>
      </w:r>
      <w:r w:rsidRPr="004403D4">
        <w:rPr>
          <w:rFonts w:ascii="Arial" w:hAnsi="Arial" w:cs="Arial"/>
          <w:sz w:val="22"/>
          <w:szCs w:val="22"/>
          <w:lang w:val="de-DE"/>
        </w:rPr>
        <w:t xml:space="preserve"> schriftlich vorliegen. </w:t>
      </w:r>
    </w:p>
    <w:p w14:paraId="19CE400D" w14:textId="77777777" w:rsidR="004403D4" w:rsidRPr="004403D4" w:rsidRDefault="004403D4"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br w:type="page"/>
      </w:r>
    </w:p>
    <w:p w14:paraId="29C04AA0" w14:textId="310F7DF5" w:rsidR="001B728B" w:rsidRPr="004403D4" w:rsidRDefault="001B728B" w:rsidP="00C07CFE">
      <w:pPr>
        <w:widowControl w:val="0"/>
        <w:autoSpaceDE w:val="0"/>
        <w:autoSpaceDN w:val="0"/>
        <w:adjustRightInd w:val="0"/>
        <w:spacing w:after="240"/>
        <w:jc w:val="center"/>
        <w:rPr>
          <w:rFonts w:ascii="Arial" w:hAnsi="Arial" w:cs="Arial"/>
          <w:sz w:val="22"/>
          <w:szCs w:val="22"/>
          <w:lang w:val="de-DE"/>
        </w:rPr>
      </w:pPr>
      <w:r w:rsidRPr="004403D4">
        <w:rPr>
          <w:rFonts w:ascii="Arial" w:hAnsi="Arial" w:cs="Arial"/>
          <w:sz w:val="22"/>
          <w:szCs w:val="22"/>
          <w:lang w:val="de-DE"/>
        </w:rPr>
        <w:lastRenderedPageBreak/>
        <w:t xml:space="preserve">Wahlordnung </w:t>
      </w:r>
      <w:r w:rsidR="00C07CFE">
        <w:rPr>
          <w:rFonts w:ascii="Arial" w:hAnsi="Arial" w:cs="Arial"/>
          <w:sz w:val="22"/>
          <w:szCs w:val="22"/>
          <w:lang w:val="de-DE"/>
        </w:rPr>
        <w:br/>
      </w:r>
      <w:r w:rsidR="006F04E8" w:rsidRPr="004403D4">
        <w:rPr>
          <w:rFonts w:ascii="Arial" w:hAnsi="Arial" w:cs="Arial"/>
          <w:sz w:val="22"/>
          <w:szCs w:val="22"/>
          <w:lang w:val="de-DE"/>
        </w:rPr>
        <w:t xml:space="preserve">der </w:t>
      </w:r>
      <w:r w:rsidR="00013894">
        <w:rPr>
          <w:rFonts w:ascii="Arial" w:hAnsi="Arial" w:cs="Arial"/>
          <w:sz w:val="22"/>
          <w:szCs w:val="22"/>
          <w:lang w:val="de-DE"/>
        </w:rPr>
        <w:t>Landesverbands</w:t>
      </w:r>
      <w:r w:rsidR="006F04E8" w:rsidRPr="004403D4">
        <w:rPr>
          <w:rFonts w:ascii="Arial" w:hAnsi="Arial" w:cs="Arial"/>
          <w:sz w:val="22"/>
          <w:szCs w:val="22"/>
          <w:lang w:val="de-DE"/>
        </w:rPr>
        <w:t xml:space="preserve"> </w:t>
      </w:r>
      <w:r w:rsidR="00C07CFE" w:rsidRPr="004403D4">
        <w:rPr>
          <w:rFonts w:ascii="Arial" w:hAnsi="Arial" w:cs="Arial"/>
          <w:sz w:val="22"/>
          <w:szCs w:val="22"/>
          <w:lang w:val="de-DE"/>
        </w:rPr>
        <w:t>Liberale</w:t>
      </w:r>
      <w:r w:rsidR="00013894" w:rsidRPr="004403D4">
        <w:rPr>
          <w:rFonts w:ascii="Arial" w:hAnsi="Arial" w:cs="Arial"/>
          <w:sz w:val="22"/>
          <w:szCs w:val="22"/>
          <w:lang w:val="de-DE"/>
        </w:rPr>
        <w:t xml:space="preserve"> Vielfalt</w:t>
      </w:r>
      <w:r w:rsidR="006F04E8" w:rsidRPr="004403D4">
        <w:rPr>
          <w:rFonts w:ascii="Arial" w:hAnsi="Arial" w:cs="Arial"/>
          <w:sz w:val="22"/>
          <w:szCs w:val="22"/>
          <w:lang w:val="de-DE"/>
        </w:rPr>
        <w:t xml:space="preserve"> </w:t>
      </w:r>
      <w:r w:rsidR="00013894">
        <w:rPr>
          <w:rFonts w:ascii="Arial" w:hAnsi="Arial" w:cs="Arial"/>
          <w:sz w:val="22"/>
          <w:szCs w:val="22"/>
          <w:lang w:val="de-DE"/>
        </w:rPr>
        <w:t>Hessen</w:t>
      </w:r>
    </w:p>
    <w:p w14:paraId="50FBAD1F" w14:textId="3A5FFCC4" w:rsidR="001B728B" w:rsidRPr="004403D4" w:rsidRDefault="001B728B" w:rsidP="000E55BC">
      <w:pPr>
        <w:widowControl w:val="0"/>
        <w:autoSpaceDE w:val="0"/>
        <w:autoSpaceDN w:val="0"/>
        <w:adjustRightInd w:val="0"/>
        <w:rPr>
          <w:rFonts w:ascii="Arial" w:hAnsi="Arial" w:cs="Arial"/>
          <w:sz w:val="22"/>
          <w:szCs w:val="22"/>
          <w:lang w:val="de-DE"/>
        </w:rPr>
      </w:pPr>
    </w:p>
    <w:p w14:paraId="622D65A9" w14:textId="77777777" w:rsidR="006F04E8" w:rsidRPr="004403D4" w:rsidRDefault="001B728B"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t xml:space="preserve">§ 1 </w:t>
      </w:r>
      <w:r w:rsidR="006F04E8" w:rsidRPr="004403D4">
        <w:rPr>
          <w:rFonts w:ascii="Arial" w:hAnsi="Arial" w:cs="Arial"/>
          <w:sz w:val="22"/>
          <w:szCs w:val="22"/>
          <w:lang w:val="de-DE"/>
        </w:rPr>
        <w:t xml:space="preserve">Allgemeine Grundsätze </w:t>
      </w:r>
    </w:p>
    <w:p w14:paraId="02A1F7B7" w14:textId="539D2025" w:rsidR="001B728B"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(1)</w:t>
      </w:r>
      <w:r w:rsidR="001920E0" w:rsidRPr="004403D4">
        <w:rPr>
          <w:rFonts w:ascii="Arial" w:hAnsi="Arial" w:cs="Arial"/>
          <w:sz w:val="22"/>
          <w:szCs w:val="22"/>
          <w:lang w:val="de-DE"/>
        </w:rPr>
        <w:t xml:space="preserve"> Die Wahlen des </w:t>
      </w:r>
      <w:r w:rsidR="00C07CFE">
        <w:rPr>
          <w:rFonts w:ascii="Arial" w:hAnsi="Arial" w:cs="Arial"/>
          <w:sz w:val="22"/>
          <w:szCs w:val="22"/>
          <w:lang w:val="de-DE"/>
        </w:rPr>
        <w:t>Landesvorstands</w:t>
      </w:r>
      <w:r w:rsidR="001920E0" w:rsidRPr="004403D4">
        <w:rPr>
          <w:rFonts w:ascii="Arial" w:hAnsi="Arial" w:cs="Arial"/>
          <w:sz w:val="22"/>
          <w:szCs w:val="22"/>
          <w:lang w:val="de-DE"/>
        </w:rPr>
        <w:t xml:space="preserve"> sind gemäß § 7 in Verbindung mit § 8 d</w:t>
      </w:r>
      <w:r w:rsidR="00C07CFE">
        <w:rPr>
          <w:rFonts w:ascii="Arial" w:hAnsi="Arial" w:cs="Arial"/>
          <w:sz w:val="22"/>
          <w:szCs w:val="22"/>
          <w:lang w:val="de-DE"/>
        </w:rPr>
        <w:t>er Satzung des Landesverbands</w:t>
      </w:r>
      <w:r w:rsidR="001920E0" w:rsidRPr="004403D4">
        <w:rPr>
          <w:rFonts w:ascii="Arial" w:hAnsi="Arial" w:cs="Arial"/>
          <w:sz w:val="22"/>
          <w:szCs w:val="22"/>
          <w:lang w:val="de-DE"/>
        </w:rPr>
        <w:t xml:space="preserve"> </w:t>
      </w:r>
      <w:r w:rsidR="00C07CFE">
        <w:rPr>
          <w:rFonts w:ascii="Arial" w:hAnsi="Arial" w:cs="Arial"/>
          <w:sz w:val="22"/>
          <w:szCs w:val="22"/>
          <w:lang w:val="de-DE"/>
        </w:rPr>
        <w:t xml:space="preserve">Liberale Vielfalt Hessen </w:t>
      </w:r>
      <w:r w:rsidR="001920E0" w:rsidRPr="004403D4">
        <w:rPr>
          <w:rFonts w:ascii="Arial" w:hAnsi="Arial" w:cs="Arial"/>
          <w:sz w:val="22"/>
          <w:szCs w:val="22"/>
          <w:lang w:val="de-DE"/>
        </w:rPr>
        <w:t>Aufgabe der Mitgliederversammlung.</w:t>
      </w:r>
    </w:p>
    <w:p w14:paraId="1AA8C980" w14:textId="4B8CE576" w:rsidR="001920E0"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(2) </w:t>
      </w:r>
      <w:r w:rsidR="001920E0" w:rsidRPr="004403D4">
        <w:rPr>
          <w:rFonts w:ascii="Arial" w:hAnsi="Arial" w:cs="Arial"/>
          <w:sz w:val="22"/>
          <w:szCs w:val="22"/>
          <w:lang w:val="de-DE"/>
        </w:rPr>
        <w:t xml:space="preserve">Die Wahlen zum geschäftsführenden </w:t>
      </w:r>
      <w:r w:rsidR="00C07CFE">
        <w:rPr>
          <w:rFonts w:ascii="Arial" w:hAnsi="Arial" w:cs="Arial"/>
          <w:sz w:val="22"/>
          <w:szCs w:val="22"/>
          <w:lang w:val="de-DE"/>
        </w:rPr>
        <w:t>Landesvorstand</w:t>
      </w:r>
      <w:r w:rsidR="001920E0" w:rsidRPr="004403D4">
        <w:rPr>
          <w:rFonts w:ascii="Arial" w:hAnsi="Arial" w:cs="Arial"/>
          <w:sz w:val="22"/>
          <w:szCs w:val="22"/>
          <w:lang w:val="de-DE"/>
        </w:rPr>
        <w:t xml:space="preserve"> sind geheim. Alle anderen Wahlen erfolgen offen, soweit nicht geheime Wahl beantragt wird.</w:t>
      </w:r>
      <w:r w:rsidR="001920E0" w:rsidRPr="004403D4">
        <w:rPr>
          <w:rFonts w:ascii="MS Gothic" w:eastAsia="MS Gothic" w:hAnsi="MS Gothic" w:cs="MS Gothic" w:hint="eastAsia"/>
          <w:sz w:val="22"/>
          <w:szCs w:val="22"/>
          <w:lang w:val="de-DE"/>
        </w:rPr>
        <w:t> </w:t>
      </w:r>
    </w:p>
    <w:p w14:paraId="5846F8CF" w14:textId="433FC968" w:rsidR="001B728B"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(3)</w:t>
      </w:r>
      <w:r w:rsidR="001920E0" w:rsidRPr="004403D4">
        <w:rPr>
          <w:rFonts w:ascii="Arial" w:hAnsi="Arial" w:cs="Arial"/>
          <w:sz w:val="22"/>
          <w:szCs w:val="22"/>
          <w:lang w:val="de-DE"/>
        </w:rPr>
        <w:t xml:space="preserve"> Die Mitgliederversammlung wählt eine</w:t>
      </w:r>
      <w:r w:rsidR="000C4BA2" w:rsidRPr="004403D4">
        <w:rPr>
          <w:rFonts w:ascii="Arial" w:hAnsi="Arial" w:cs="Arial"/>
          <w:sz w:val="22"/>
          <w:szCs w:val="22"/>
          <w:lang w:val="de-DE"/>
        </w:rPr>
        <w:t>/</w:t>
      </w:r>
      <w:r w:rsidR="001920E0" w:rsidRPr="004403D4">
        <w:rPr>
          <w:rFonts w:ascii="Arial" w:hAnsi="Arial" w:cs="Arial"/>
          <w:sz w:val="22"/>
          <w:szCs w:val="22"/>
          <w:lang w:val="de-DE"/>
        </w:rPr>
        <w:t>n Wahlleiter</w:t>
      </w:r>
      <w:r w:rsidR="000C4BA2" w:rsidRPr="004403D4">
        <w:rPr>
          <w:rFonts w:ascii="Arial" w:hAnsi="Arial" w:cs="Arial"/>
          <w:sz w:val="22"/>
          <w:szCs w:val="22"/>
          <w:lang w:val="de-DE"/>
        </w:rPr>
        <w:t>*in</w:t>
      </w:r>
      <w:r w:rsidR="001920E0" w:rsidRPr="004403D4">
        <w:rPr>
          <w:rFonts w:ascii="Arial" w:hAnsi="Arial" w:cs="Arial"/>
          <w:sz w:val="22"/>
          <w:szCs w:val="22"/>
          <w:lang w:val="de-DE"/>
        </w:rPr>
        <w:t xml:space="preserve"> und bestimmt eine Stimmprüfungs- und Zählkommission.</w:t>
      </w:r>
    </w:p>
    <w:p w14:paraId="35C40EB7" w14:textId="77777777" w:rsidR="001920E0" w:rsidRPr="004403D4" w:rsidRDefault="001B728B"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t xml:space="preserve">§ 2 </w:t>
      </w:r>
      <w:r w:rsidR="001920E0" w:rsidRPr="004403D4">
        <w:rPr>
          <w:rFonts w:ascii="Arial" w:hAnsi="Arial" w:cs="Arial"/>
          <w:sz w:val="22"/>
          <w:szCs w:val="22"/>
          <w:lang w:val="de-DE"/>
        </w:rPr>
        <w:t xml:space="preserve">Vorbereitung der Wahl </w:t>
      </w:r>
    </w:p>
    <w:p w14:paraId="3D756370" w14:textId="77777777" w:rsidR="001B728B"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(1)</w:t>
      </w:r>
      <w:r w:rsidR="001920E0" w:rsidRPr="004403D4">
        <w:rPr>
          <w:rFonts w:ascii="Arial" w:hAnsi="Arial" w:cs="Arial"/>
          <w:sz w:val="22"/>
          <w:szCs w:val="22"/>
          <w:lang w:val="de-DE"/>
        </w:rPr>
        <w:t xml:space="preserve"> Jedes Mitglied hat das Recht, während der Mitgliederversammlung Wahlvorschläge zu machen.</w:t>
      </w:r>
      <w:r w:rsidR="001920E0" w:rsidRPr="004403D4">
        <w:rPr>
          <w:rFonts w:ascii="MS Gothic" w:eastAsia="MS Gothic" w:hAnsi="MS Gothic" w:cs="MS Gothic" w:hint="eastAsia"/>
          <w:sz w:val="22"/>
          <w:szCs w:val="22"/>
          <w:lang w:val="de-DE"/>
        </w:rPr>
        <w:t> </w:t>
      </w:r>
    </w:p>
    <w:p w14:paraId="5B749B2C" w14:textId="77777777" w:rsidR="001B728B"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(2)</w:t>
      </w:r>
      <w:r w:rsidR="001920E0" w:rsidRPr="004403D4">
        <w:rPr>
          <w:rFonts w:ascii="Arial" w:hAnsi="Arial" w:cs="Arial"/>
          <w:sz w:val="22"/>
          <w:szCs w:val="22"/>
          <w:lang w:val="de-DE"/>
        </w:rPr>
        <w:t xml:space="preserve"> Wählbar sind diejenigen Mitglieder, die im Zeitpunkt der Wahl keine Beitragsschulden haben und deren Zustimmung vorliegt. Bei Abwesenheit bedarf die Zustimmung der Schriftform.</w:t>
      </w:r>
    </w:p>
    <w:p w14:paraId="2371DEDF" w14:textId="77777777" w:rsidR="007003E0" w:rsidRPr="004403D4" w:rsidRDefault="001B728B" w:rsidP="000E55BC">
      <w:pPr>
        <w:widowControl w:val="0"/>
        <w:autoSpaceDE w:val="0"/>
        <w:autoSpaceDN w:val="0"/>
        <w:adjustRightInd w:val="0"/>
        <w:spacing w:after="240"/>
        <w:rPr>
          <w:rFonts w:ascii="Arial" w:hAnsi="Arial" w:cs="Arial"/>
          <w:sz w:val="22"/>
          <w:szCs w:val="22"/>
          <w:lang w:val="de-DE"/>
        </w:rPr>
      </w:pPr>
      <w:r w:rsidRPr="004403D4">
        <w:rPr>
          <w:rFonts w:ascii="Arial" w:hAnsi="Arial" w:cs="Arial"/>
          <w:sz w:val="22"/>
          <w:szCs w:val="22"/>
          <w:lang w:val="de-DE"/>
        </w:rPr>
        <w:t xml:space="preserve">§ 3 </w:t>
      </w:r>
      <w:r w:rsidR="007003E0" w:rsidRPr="004403D4">
        <w:rPr>
          <w:rFonts w:ascii="Arial" w:hAnsi="Arial" w:cs="Arial"/>
          <w:sz w:val="22"/>
          <w:szCs w:val="22"/>
          <w:lang w:val="de-DE"/>
        </w:rPr>
        <w:t xml:space="preserve">Durchführung der Wahl </w:t>
      </w:r>
    </w:p>
    <w:p w14:paraId="627FDC76" w14:textId="7254911A" w:rsidR="007003E0"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 xml:space="preserve">(1) </w:t>
      </w:r>
      <w:r w:rsidR="007003E0" w:rsidRPr="004403D4">
        <w:rPr>
          <w:rFonts w:ascii="Arial" w:hAnsi="Arial" w:cs="Arial"/>
          <w:sz w:val="22"/>
          <w:szCs w:val="22"/>
          <w:lang w:val="de-DE"/>
        </w:rPr>
        <w:t>Der</w:t>
      </w:r>
      <w:r w:rsidR="000C4BA2" w:rsidRPr="004403D4">
        <w:rPr>
          <w:rFonts w:ascii="Arial" w:hAnsi="Arial" w:cs="Arial"/>
          <w:sz w:val="22"/>
          <w:szCs w:val="22"/>
          <w:lang w:val="de-DE"/>
        </w:rPr>
        <w:t>/die</w:t>
      </w:r>
      <w:r w:rsidR="007003E0" w:rsidRPr="004403D4">
        <w:rPr>
          <w:rFonts w:ascii="Arial" w:hAnsi="Arial" w:cs="Arial"/>
          <w:sz w:val="22"/>
          <w:szCs w:val="22"/>
          <w:lang w:val="de-DE"/>
        </w:rPr>
        <w:t xml:space="preserve"> Wahlleiter</w:t>
      </w:r>
      <w:r w:rsidR="000C4BA2" w:rsidRPr="004403D4">
        <w:rPr>
          <w:rFonts w:ascii="Arial" w:hAnsi="Arial" w:cs="Arial"/>
          <w:sz w:val="22"/>
          <w:szCs w:val="22"/>
          <w:lang w:val="de-DE"/>
        </w:rPr>
        <w:t>*in</w:t>
      </w:r>
      <w:r w:rsidR="007003E0" w:rsidRPr="004403D4">
        <w:rPr>
          <w:rFonts w:ascii="Arial" w:hAnsi="Arial" w:cs="Arial"/>
          <w:sz w:val="22"/>
          <w:szCs w:val="22"/>
          <w:lang w:val="de-DE"/>
        </w:rPr>
        <w:t xml:space="preserve"> leitet die Wahlen.</w:t>
      </w:r>
      <w:r w:rsidR="007003E0" w:rsidRPr="004403D4">
        <w:rPr>
          <w:rFonts w:ascii="MS Gothic" w:eastAsia="MS Gothic" w:hAnsi="MS Gothic" w:cs="MS Gothic" w:hint="eastAsia"/>
          <w:sz w:val="22"/>
          <w:szCs w:val="22"/>
          <w:lang w:val="de-DE"/>
        </w:rPr>
        <w:t> </w:t>
      </w:r>
    </w:p>
    <w:p w14:paraId="5E3997B2" w14:textId="77777777" w:rsidR="001B728B"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(2)</w:t>
      </w:r>
      <w:r w:rsidR="007003E0" w:rsidRPr="004403D4">
        <w:rPr>
          <w:rFonts w:ascii="Arial" w:hAnsi="Arial" w:cs="Arial"/>
          <w:sz w:val="22"/>
          <w:szCs w:val="22"/>
          <w:lang w:val="de-DE"/>
        </w:rPr>
        <w:t xml:space="preserve"> Vor Beginn der Wahl ist die Zahl der anwesenden stimmberechtigten Mitglieder durch die Stimmprüfungs- und Zählkommission festzustellen.</w:t>
      </w:r>
      <w:r w:rsidR="007003E0" w:rsidRPr="004403D4">
        <w:rPr>
          <w:rFonts w:ascii="MS Gothic" w:eastAsia="MS Gothic" w:hAnsi="MS Gothic" w:cs="MS Gothic" w:hint="eastAsia"/>
          <w:sz w:val="22"/>
          <w:szCs w:val="22"/>
          <w:lang w:val="de-DE"/>
        </w:rPr>
        <w:t> </w:t>
      </w:r>
    </w:p>
    <w:p w14:paraId="627D7907" w14:textId="73158131" w:rsidR="007003E0" w:rsidRPr="004403D4" w:rsidRDefault="001B728B" w:rsidP="00592B14">
      <w:pPr>
        <w:widowControl w:val="0"/>
        <w:numPr>
          <w:ilvl w:val="0"/>
          <w:numId w:val="14"/>
        </w:numPr>
        <w:tabs>
          <w:tab w:val="left" w:pos="220"/>
          <w:tab w:val="left" w:pos="720"/>
        </w:tabs>
        <w:autoSpaceDE w:val="0"/>
        <w:autoSpaceDN w:val="0"/>
        <w:adjustRightInd w:val="0"/>
        <w:spacing w:after="240"/>
        <w:ind w:hanging="720"/>
        <w:rPr>
          <w:rFonts w:ascii="Arial" w:hAnsi="Arial" w:cs="Arial"/>
          <w:sz w:val="22"/>
          <w:szCs w:val="22"/>
          <w:lang w:val="de-DE"/>
        </w:rPr>
      </w:pPr>
      <w:r w:rsidRPr="004403D4">
        <w:rPr>
          <w:rFonts w:ascii="Arial" w:hAnsi="Arial" w:cs="Arial"/>
          <w:sz w:val="22"/>
          <w:szCs w:val="22"/>
          <w:lang w:val="de-DE"/>
        </w:rPr>
        <w:t>(3)</w:t>
      </w:r>
      <w:r w:rsidR="007003E0" w:rsidRPr="004403D4">
        <w:rPr>
          <w:rFonts w:ascii="Arial" w:hAnsi="Arial" w:cs="Arial"/>
          <w:sz w:val="22"/>
          <w:szCs w:val="22"/>
          <w:lang w:val="de-DE"/>
        </w:rPr>
        <w:t xml:space="preserve"> Sind mehrere Kandidat</w:t>
      </w:r>
      <w:r w:rsidR="000C4BA2" w:rsidRPr="004403D4">
        <w:rPr>
          <w:rFonts w:ascii="Arial" w:hAnsi="Arial" w:cs="Arial"/>
          <w:sz w:val="22"/>
          <w:szCs w:val="22"/>
          <w:lang w:val="de-DE"/>
        </w:rPr>
        <w:t>*inn</w:t>
      </w:r>
      <w:r w:rsidR="007003E0" w:rsidRPr="004403D4">
        <w:rPr>
          <w:rFonts w:ascii="Arial" w:hAnsi="Arial" w:cs="Arial"/>
          <w:sz w:val="22"/>
          <w:szCs w:val="22"/>
          <w:lang w:val="de-DE"/>
        </w:rPr>
        <w:t>en für ein Amt aufgestellt, so ist derjenige gewählt, der die absolute Mehrheit der Stimmen auf sich vereinigt. Wird dies im ersten Wahlgang nicht erreicht, so reicht im zweiten Wahlgang (Stichwahl zwischen beiden Kandidat</w:t>
      </w:r>
      <w:r w:rsidR="00390F25" w:rsidRPr="004403D4">
        <w:rPr>
          <w:rFonts w:ascii="Arial" w:hAnsi="Arial" w:cs="Arial"/>
          <w:sz w:val="22"/>
          <w:szCs w:val="22"/>
          <w:lang w:val="de-DE"/>
        </w:rPr>
        <w:t>*innen</w:t>
      </w:r>
      <w:r w:rsidR="007003E0" w:rsidRPr="004403D4">
        <w:rPr>
          <w:rFonts w:ascii="Arial" w:hAnsi="Arial" w:cs="Arial"/>
          <w:sz w:val="22"/>
          <w:szCs w:val="22"/>
          <w:lang w:val="de-DE"/>
        </w:rPr>
        <w:t xml:space="preserve"> mit höchster Stimmenzahl aus dem ersten Wahlgang, oder </w:t>
      </w:r>
      <w:r w:rsidR="00045799" w:rsidRPr="004403D4">
        <w:rPr>
          <w:rFonts w:ascii="Arial" w:hAnsi="Arial" w:cs="Arial"/>
          <w:sz w:val="22"/>
          <w:szCs w:val="22"/>
          <w:lang w:val="de-DE"/>
        </w:rPr>
        <w:t>regulärer</w:t>
      </w:r>
      <w:r w:rsidR="007003E0" w:rsidRPr="004403D4">
        <w:rPr>
          <w:rFonts w:ascii="Arial" w:hAnsi="Arial" w:cs="Arial"/>
          <w:sz w:val="22"/>
          <w:szCs w:val="22"/>
          <w:lang w:val="de-DE"/>
        </w:rPr>
        <w:t xml:space="preserve"> Wahl</w:t>
      </w:r>
      <w:r w:rsidR="00045799" w:rsidRPr="004403D4">
        <w:rPr>
          <w:rFonts w:ascii="Arial" w:hAnsi="Arial" w:cs="Arial"/>
          <w:sz w:val="22"/>
          <w:szCs w:val="22"/>
          <w:lang w:val="de-DE"/>
        </w:rPr>
        <w:t>gang,</w:t>
      </w:r>
      <w:r w:rsidR="007003E0" w:rsidRPr="004403D4">
        <w:rPr>
          <w:rFonts w:ascii="Arial" w:hAnsi="Arial" w:cs="Arial"/>
          <w:sz w:val="22"/>
          <w:szCs w:val="22"/>
          <w:lang w:val="de-DE"/>
        </w:rPr>
        <w:t xml:space="preserve"> bei Abwesenheit eines Gegenkandidaten) die Stimmenmehrheit.</w:t>
      </w:r>
    </w:p>
    <w:p w14:paraId="58E53825" w14:textId="0420CBA9" w:rsidR="002D5C72" w:rsidRPr="004403D4" w:rsidRDefault="002D5C72" w:rsidP="000E55BC">
      <w:pPr>
        <w:widowControl w:val="0"/>
        <w:autoSpaceDE w:val="0"/>
        <w:autoSpaceDN w:val="0"/>
        <w:adjustRightInd w:val="0"/>
        <w:spacing w:after="240"/>
        <w:rPr>
          <w:rFonts w:ascii="Arial" w:hAnsi="Arial" w:cs="Arial"/>
          <w:sz w:val="22"/>
          <w:szCs w:val="22"/>
          <w:lang w:val="de-DE"/>
        </w:rPr>
      </w:pPr>
    </w:p>
    <w:sectPr w:rsidR="002D5C72" w:rsidRPr="004403D4" w:rsidSect="00EC0920">
      <w:type w:val="continuous"/>
      <w:pgSz w:w="12240" w:h="15840"/>
      <w:pgMar w:top="1440"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E689" w14:textId="77777777" w:rsidR="00586F92" w:rsidRDefault="00586F92" w:rsidP="00C07CFE">
      <w:r>
        <w:separator/>
      </w:r>
    </w:p>
  </w:endnote>
  <w:endnote w:type="continuationSeparator" w:id="0">
    <w:p w14:paraId="028F5637" w14:textId="77777777" w:rsidR="00586F92" w:rsidRDefault="00586F92" w:rsidP="00C0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787" w14:textId="77777777" w:rsidR="00C07CFE" w:rsidRDefault="00C07C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76C6" w14:textId="08F713DA" w:rsidR="00C07CFE" w:rsidRDefault="00C07CFE">
    <w:pPr>
      <w:pStyle w:val="Fuzeile"/>
      <w:jc w:val="right"/>
    </w:pPr>
  </w:p>
  <w:p w14:paraId="6CB3CEE0" w14:textId="77777777" w:rsidR="00C07CFE" w:rsidRDefault="00C07C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3AE5" w14:textId="77777777" w:rsidR="00C07CFE" w:rsidRDefault="00C07C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99F8" w14:textId="77777777" w:rsidR="00586F92" w:rsidRDefault="00586F92" w:rsidP="00C07CFE">
      <w:r>
        <w:separator/>
      </w:r>
    </w:p>
  </w:footnote>
  <w:footnote w:type="continuationSeparator" w:id="0">
    <w:p w14:paraId="79D68991" w14:textId="77777777" w:rsidR="00586F92" w:rsidRDefault="00586F92" w:rsidP="00C0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4E2A" w14:textId="77777777" w:rsidR="00C07CFE" w:rsidRDefault="00C07C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EEFF" w14:textId="77777777" w:rsidR="00C07CFE" w:rsidRDefault="00C07C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A59E" w14:textId="77777777" w:rsidR="00C07CFE" w:rsidRDefault="00C07C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20D28362"/>
    <w:lvl w:ilvl="0" w:tplc="0407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04070017">
      <w:start w:val="1"/>
      <w:numFmt w:val="lowerLetter"/>
      <w:lvlText w:val="%5)"/>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03F6DAE"/>
    <w:multiLevelType w:val="multilevel"/>
    <w:tmpl w:val="15BA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FB36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9C4961"/>
    <w:multiLevelType w:val="multilevel"/>
    <w:tmpl w:val="9BC4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D544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261D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AB1D43"/>
    <w:multiLevelType w:val="hybridMultilevel"/>
    <w:tmpl w:val="9238D8CA"/>
    <w:lvl w:ilvl="0" w:tplc="DD583C1C">
      <w:start w:val="1"/>
      <w:numFmt w:val="bullet"/>
      <w:lvlText w:val="-"/>
      <w:lvlJc w:val="left"/>
      <w:pPr>
        <w:ind w:left="940" w:hanging="360"/>
      </w:pPr>
      <w:rPr>
        <w:rFonts w:ascii="Calibri" w:eastAsiaTheme="minorHAnsi" w:hAnsi="Calibri" w:cs="Calibri" w:hint="default"/>
      </w:rPr>
    </w:lvl>
    <w:lvl w:ilvl="1" w:tplc="04070003">
      <w:start w:val="1"/>
      <w:numFmt w:val="bullet"/>
      <w:lvlText w:val="o"/>
      <w:lvlJc w:val="left"/>
      <w:pPr>
        <w:ind w:left="1660" w:hanging="360"/>
      </w:pPr>
      <w:rPr>
        <w:rFonts w:ascii="Courier New" w:hAnsi="Courier New" w:cs="Courier New" w:hint="default"/>
      </w:rPr>
    </w:lvl>
    <w:lvl w:ilvl="2" w:tplc="04070005" w:tentative="1">
      <w:start w:val="1"/>
      <w:numFmt w:val="bullet"/>
      <w:lvlText w:val=""/>
      <w:lvlJc w:val="left"/>
      <w:pPr>
        <w:ind w:left="2380" w:hanging="360"/>
      </w:pPr>
      <w:rPr>
        <w:rFonts w:ascii="Wingdings" w:hAnsi="Wingdings" w:hint="default"/>
      </w:rPr>
    </w:lvl>
    <w:lvl w:ilvl="3" w:tplc="04070001" w:tentative="1">
      <w:start w:val="1"/>
      <w:numFmt w:val="bullet"/>
      <w:lvlText w:val=""/>
      <w:lvlJc w:val="left"/>
      <w:pPr>
        <w:ind w:left="3100" w:hanging="360"/>
      </w:pPr>
      <w:rPr>
        <w:rFonts w:ascii="Symbol" w:hAnsi="Symbol" w:hint="default"/>
      </w:rPr>
    </w:lvl>
    <w:lvl w:ilvl="4" w:tplc="04070003" w:tentative="1">
      <w:start w:val="1"/>
      <w:numFmt w:val="bullet"/>
      <w:lvlText w:val="o"/>
      <w:lvlJc w:val="left"/>
      <w:pPr>
        <w:ind w:left="3820" w:hanging="360"/>
      </w:pPr>
      <w:rPr>
        <w:rFonts w:ascii="Courier New" w:hAnsi="Courier New" w:cs="Courier New" w:hint="default"/>
      </w:rPr>
    </w:lvl>
    <w:lvl w:ilvl="5" w:tplc="04070005" w:tentative="1">
      <w:start w:val="1"/>
      <w:numFmt w:val="bullet"/>
      <w:lvlText w:val=""/>
      <w:lvlJc w:val="left"/>
      <w:pPr>
        <w:ind w:left="4540" w:hanging="360"/>
      </w:pPr>
      <w:rPr>
        <w:rFonts w:ascii="Wingdings" w:hAnsi="Wingdings" w:hint="default"/>
      </w:rPr>
    </w:lvl>
    <w:lvl w:ilvl="6" w:tplc="04070001" w:tentative="1">
      <w:start w:val="1"/>
      <w:numFmt w:val="bullet"/>
      <w:lvlText w:val=""/>
      <w:lvlJc w:val="left"/>
      <w:pPr>
        <w:ind w:left="5260" w:hanging="360"/>
      </w:pPr>
      <w:rPr>
        <w:rFonts w:ascii="Symbol" w:hAnsi="Symbol" w:hint="default"/>
      </w:rPr>
    </w:lvl>
    <w:lvl w:ilvl="7" w:tplc="04070003" w:tentative="1">
      <w:start w:val="1"/>
      <w:numFmt w:val="bullet"/>
      <w:lvlText w:val="o"/>
      <w:lvlJc w:val="left"/>
      <w:pPr>
        <w:ind w:left="5980" w:hanging="360"/>
      </w:pPr>
      <w:rPr>
        <w:rFonts w:ascii="Courier New" w:hAnsi="Courier New" w:cs="Courier New" w:hint="default"/>
      </w:rPr>
    </w:lvl>
    <w:lvl w:ilvl="8" w:tplc="04070005" w:tentative="1">
      <w:start w:val="1"/>
      <w:numFmt w:val="bullet"/>
      <w:lvlText w:val=""/>
      <w:lvlJc w:val="left"/>
      <w:pPr>
        <w:ind w:left="6700" w:hanging="360"/>
      </w:pPr>
      <w:rPr>
        <w:rFonts w:ascii="Wingdings" w:hAnsi="Wingdings" w:hint="default"/>
      </w:rPr>
    </w:lvl>
  </w:abstractNum>
  <w:abstractNum w:abstractNumId="22" w15:restartNumberingAfterBreak="0">
    <w:nsid w:val="64654FE1"/>
    <w:multiLevelType w:val="hybridMultilevel"/>
    <w:tmpl w:val="D6261590"/>
    <w:lvl w:ilvl="0" w:tplc="FFFFFFFF">
      <w:start w:val="1"/>
      <w:numFmt w:val="bullet"/>
      <w:lvlText w:val="-"/>
      <w:lvlJc w:val="left"/>
      <w:pPr>
        <w:ind w:left="940" w:hanging="360"/>
      </w:pPr>
      <w:rPr>
        <w:rFonts w:ascii="Calibri" w:eastAsiaTheme="minorHAnsi" w:hAnsi="Calibri" w:cs="Calibri" w:hint="default"/>
      </w:rPr>
    </w:lvl>
    <w:lvl w:ilvl="1" w:tplc="DD583C1C">
      <w:start w:val="1"/>
      <w:numFmt w:val="bullet"/>
      <w:lvlText w:val="-"/>
      <w:lvlJc w:val="left"/>
      <w:pPr>
        <w:ind w:left="1660" w:hanging="360"/>
      </w:pPr>
      <w:rPr>
        <w:rFonts w:ascii="Calibri" w:eastAsiaTheme="minorHAnsi" w:hAnsi="Calibri" w:cs="Calibri" w:hint="default"/>
      </w:rPr>
    </w:lvl>
    <w:lvl w:ilvl="2" w:tplc="FFFFFFFF" w:tentative="1">
      <w:start w:val="1"/>
      <w:numFmt w:val="bullet"/>
      <w:lvlText w:val=""/>
      <w:lvlJc w:val="left"/>
      <w:pPr>
        <w:ind w:left="2380" w:hanging="360"/>
      </w:pPr>
      <w:rPr>
        <w:rFonts w:ascii="Wingdings" w:hAnsi="Wingdings" w:hint="default"/>
      </w:rPr>
    </w:lvl>
    <w:lvl w:ilvl="3" w:tplc="FFFFFFFF" w:tentative="1">
      <w:start w:val="1"/>
      <w:numFmt w:val="bullet"/>
      <w:lvlText w:val=""/>
      <w:lvlJc w:val="left"/>
      <w:pPr>
        <w:ind w:left="3100" w:hanging="360"/>
      </w:pPr>
      <w:rPr>
        <w:rFonts w:ascii="Symbol" w:hAnsi="Symbol" w:hint="default"/>
      </w:rPr>
    </w:lvl>
    <w:lvl w:ilvl="4" w:tplc="FFFFFFFF" w:tentative="1">
      <w:start w:val="1"/>
      <w:numFmt w:val="bullet"/>
      <w:lvlText w:val="o"/>
      <w:lvlJc w:val="left"/>
      <w:pPr>
        <w:ind w:left="3820" w:hanging="360"/>
      </w:pPr>
      <w:rPr>
        <w:rFonts w:ascii="Courier New" w:hAnsi="Courier New" w:cs="Courier New" w:hint="default"/>
      </w:rPr>
    </w:lvl>
    <w:lvl w:ilvl="5" w:tplc="FFFFFFFF" w:tentative="1">
      <w:start w:val="1"/>
      <w:numFmt w:val="bullet"/>
      <w:lvlText w:val=""/>
      <w:lvlJc w:val="left"/>
      <w:pPr>
        <w:ind w:left="4540" w:hanging="360"/>
      </w:pPr>
      <w:rPr>
        <w:rFonts w:ascii="Wingdings" w:hAnsi="Wingdings" w:hint="default"/>
      </w:rPr>
    </w:lvl>
    <w:lvl w:ilvl="6" w:tplc="FFFFFFFF" w:tentative="1">
      <w:start w:val="1"/>
      <w:numFmt w:val="bullet"/>
      <w:lvlText w:val=""/>
      <w:lvlJc w:val="left"/>
      <w:pPr>
        <w:ind w:left="5260" w:hanging="360"/>
      </w:pPr>
      <w:rPr>
        <w:rFonts w:ascii="Symbol" w:hAnsi="Symbol" w:hint="default"/>
      </w:rPr>
    </w:lvl>
    <w:lvl w:ilvl="7" w:tplc="FFFFFFFF" w:tentative="1">
      <w:start w:val="1"/>
      <w:numFmt w:val="bullet"/>
      <w:lvlText w:val="o"/>
      <w:lvlJc w:val="left"/>
      <w:pPr>
        <w:ind w:left="5980" w:hanging="360"/>
      </w:pPr>
      <w:rPr>
        <w:rFonts w:ascii="Courier New" w:hAnsi="Courier New" w:cs="Courier New" w:hint="default"/>
      </w:rPr>
    </w:lvl>
    <w:lvl w:ilvl="8" w:tplc="FFFFFFFF" w:tentative="1">
      <w:start w:val="1"/>
      <w:numFmt w:val="bullet"/>
      <w:lvlText w:val=""/>
      <w:lvlJc w:val="left"/>
      <w:pPr>
        <w:ind w:left="6700" w:hanging="360"/>
      </w:pPr>
      <w:rPr>
        <w:rFonts w:ascii="Wingdings" w:hAnsi="Wingdings" w:hint="default"/>
      </w:rPr>
    </w:lvl>
  </w:abstractNum>
  <w:abstractNum w:abstractNumId="23" w15:restartNumberingAfterBreak="0">
    <w:nsid w:val="6D2628CA"/>
    <w:multiLevelType w:val="hybridMultilevel"/>
    <w:tmpl w:val="20D28362"/>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5)"/>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5290351">
    <w:abstractNumId w:val="0"/>
  </w:num>
  <w:num w:numId="2" w16cid:durableId="382488045">
    <w:abstractNumId w:val="1"/>
  </w:num>
  <w:num w:numId="3" w16cid:durableId="401147284">
    <w:abstractNumId w:val="2"/>
  </w:num>
  <w:num w:numId="4" w16cid:durableId="1222981906">
    <w:abstractNumId w:val="3"/>
  </w:num>
  <w:num w:numId="5" w16cid:durableId="1203205680">
    <w:abstractNumId w:val="4"/>
  </w:num>
  <w:num w:numId="6" w16cid:durableId="1976610">
    <w:abstractNumId w:val="5"/>
  </w:num>
  <w:num w:numId="7" w16cid:durableId="1859150421">
    <w:abstractNumId w:val="6"/>
  </w:num>
  <w:num w:numId="8" w16cid:durableId="996306842">
    <w:abstractNumId w:val="7"/>
  </w:num>
  <w:num w:numId="9" w16cid:durableId="2118791361">
    <w:abstractNumId w:val="8"/>
  </w:num>
  <w:num w:numId="10" w16cid:durableId="1362706165">
    <w:abstractNumId w:val="9"/>
  </w:num>
  <w:num w:numId="11" w16cid:durableId="1862669649">
    <w:abstractNumId w:val="10"/>
  </w:num>
  <w:num w:numId="12" w16cid:durableId="2061589848">
    <w:abstractNumId w:val="11"/>
  </w:num>
  <w:num w:numId="13" w16cid:durableId="2118407971">
    <w:abstractNumId w:val="12"/>
  </w:num>
  <w:num w:numId="14" w16cid:durableId="1415930103">
    <w:abstractNumId w:val="13"/>
  </w:num>
  <w:num w:numId="15" w16cid:durableId="1654947312">
    <w:abstractNumId w:val="14"/>
  </w:num>
  <w:num w:numId="16" w16cid:durableId="984822744">
    <w:abstractNumId w:val="15"/>
  </w:num>
  <w:num w:numId="17" w16cid:durableId="544565615">
    <w:abstractNumId w:val="19"/>
  </w:num>
  <w:num w:numId="18" w16cid:durableId="1170021748">
    <w:abstractNumId w:val="17"/>
  </w:num>
  <w:num w:numId="19" w16cid:durableId="1867284143">
    <w:abstractNumId w:val="20"/>
  </w:num>
  <w:num w:numId="20" w16cid:durableId="1828473108">
    <w:abstractNumId w:val="16"/>
  </w:num>
  <w:num w:numId="21" w16cid:durableId="1588952973">
    <w:abstractNumId w:val="18"/>
  </w:num>
  <w:num w:numId="22" w16cid:durableId="1998537750">
    <w:abstractNumId w:val="23"/>
  </w:num>
  <w:num w:numId="23" w16cid:durableId="501968418">
    <w:abstractNumId w:val="21"/>
  </w:num>
  <w:num w:numId="24" w16cid:durableId="5348562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8B"/>
    <w:rsid w:val="00013894"/>
    <w:rsid w:val="00014277"/>
    <w:rsid w:val="00014BAD"/>
    <w:rsid w:val="00045799"/>
    <w:rsid w:val="000601F6"/>
    <w:rsid w:val="000641C6"/>
    <w:rsid w:val="0007028B"/>
    <w:rsid w:val="000A2563"/>
    <w:rsid w:val="000B7EB2"/>
    <w:rsid w:val="000C4BA2"/>
    <w:rsid w:val="000E24E1"/>
    <w:rsid w:val="000E55BC"/>
    <w:rsid w:val="000F5267"/>
    <w:rsid w:val="00126E5F"/>
    <w:rsid w:val="001343C5"/>
    <w:rsid w:val="001920E0"/>
    <w:rsid w:val="001B728B"/>
    <w:rsid w:val="001C6652"/>
    <w:rsid w:val="001C6F70"/>
    <w:rsid w:val="001D224A"/>
    <w:rsid w:val="001D3C6A"/>
    <w:rsid w:val="001E7D9E"/>
    <w:rsid w:val="002226EA"/>
    <w:rsid w:val="002A031D"/>
    <w:rsid w:val="002D5C72"/>
    <w:rsid w:val="002E02D0"/>
    <w:rsid w:val="00313E77"/>
    <w:rsid w:val="00390F25"/>
    <w:rsid w:val="003C67B0"/>
    <w:rsid w:val="003D45C8"/>
    <w:rsid w:val="003D54AF"/>
    <w:rsid w:val="00417124"/>
    <w:rsid w:val="004403D4"/>
    <w:rsid w:val="00454F4F"/>
    <w:rsid w:val="00481DE0"/>
    <w:rsid w:val="00483D28"/>
    <w:rsid w:val="004A08C1"/>
    <w:rsid w:val="004B19D7"/>
    <w:rsid w:val="004C5C64"/>
    <w:rsid w:val="004D47E8"/>
    <w:rsid w:val="00515F56"/>
    <w:rsid w:val="00535BA5"/>
    <w:rsid w:val="00586F92"/>
    <w:rsid w:val="00591357"/>
    <w:rsid w:val="00592B14"/>
    <w:rsid w:val="00594985"/>
    <w:rsid w:val="005B6A77"/>
    <w:rsid w:val="005E64AD"/>
    <w:rsid w:val="005F7D09"/>
    <w:rsid w:val="00623C8A"/>
    <w:rsid w:val="00657FB9"/>
    <w:rsid w:val="00673E35"/>
    <w:rsid w:val="00687DE7"/>
    <w:rsid w:val="006B1026"/>
    <w:rsid w:val="006B26D3"/>
    <w:rsid w:val="006E7CED"/>
    <w:rsid w:val="006F04E8"/>
    <w:rsid w:val="006F78CF"/>
    <w:rsid w:val="007003E0"/>
    <w:rsid w:val="007101ED"/>
    <w:rsid w:val="00716F1D"/>
    <w:rsid w:val="007C0E84"/>
    <w:rsid w:val="007C1B77"/>
    <w:rsid w:val="007F68EC"/>
    <w:rsid w:val="00817289"/>
    <w:rsid w:val="008609D5"/>
    <w:rsid w:val="00860A65"/>
    <w:rsid w:val="00875595"/>
    <w:rsid w:val="008C2012"/>
    <w:rsid w:val="00905D47"/>
    <w:rsid w:val="00910E11"/>
    <w:rsid w:val="009238B3"/>
    <w:rsid w:val="009325AF"/>
    <w:rsid w:val="00975430"/>
    <w:rsid w:val="009B27DB"/>
    <w:rsid w:val="00A10089"/>
    <w:rsid w:val="00A609EA"/>
    <w:rsid w:val="00AF615C"/>
    <w:rsid w:val="00B07302"/>
    <w:rsid w:val="00B14007"/>
    <w:rsid w:val="00B8376D"/>
    <w:rsid w:val="00B91150"/>
    <w:rsid w:val="00B950FC"/>
    <w:rsid w:val="00BE2588"/>
    <w:rsid w:val="00BF69FE"/>
    <w:rsid w:val="00C01185"/>
    <w:rsid w:val="00C01412"/>
    <w:rsid w:val="00C07CFE"/>
    <w:rsid w:val="00C07FD1"/>
    <w:rsid w:val="00C10D03"/>
    <w:rsid w:val="00C26558"/>
    <w:rsid w:val="00C314FC"/>
    <w:rsid w:val="00C621C9"/>
    <w:rsid w:val="00C7217A"/>
    <w:rsid w:val="00CC6F2F"/>
    <w:rsid w:val="00D3279E"/>
    <w:rsid w:val="00D84A1E"/>
    <w:rsid w:val="00DD1547"/>
    <w:rsid w:val="00E3501E"/>
    <w:rsid w:val="00EC0920"/>
    <w:rsid w:val="00EE0374"/>
    <w:rsid w:val="00EE0BA0"/>
    <w:rsid w:val="00EF22AA"/>
    <w:rsid w:val="00EF5E8B"/>
    <w:rsid w:val="00F06E5B"/>
    <w:rsid w:val="00F41E45"/>
    <w:rsid w:val="00FA3854"/>
    <w:rsid w:val="00FA6530"/>
    <w:rsid w:val="00FD1B46"/>
    <w:rsid w:val="00FD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CCD5F"/>
  <w14:defaultImageDpi w14:val="300"/>
  <w15:docId w15:val="{C7DF0232-F61A-C94E-9EDE-53B06A33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728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B728B"/>
    <w:rPr>
      <w:rFonts w:ascii="Lucida Grande" w:hAnsi="Lucida Grande" w:cs="Lucida Grande"/>
      <w:sz w:val="18"/>
      <w:szCs w:val="18"/>
    </w:rPr>
  </w:style>
  <w:style w:type="paragraph" w:styleId="Listenabsatz">
    <w:name w:val="List Paragraph"/>
    <w:basedOn w:val="Standard"/>
    <w:uiPriority w:val="34"/>
    <w:qFormat/>
    <w:rsid w:val="00D84A1E"/>
    <w:pPr>
      <w:ind w:left="720"/>
      <w:contextualSpacing/>
    </w:pPr>
  </w:style>
  <w:style w:type="character" w:styleId="Zeilennummer">
    <w:name w:val="line number"/>
    <w:basedOn w:val="Absatz-Standardschriftart"/>
    <w:uiPriority w:val="99"/>
    <w:semiHidden/>
    <w:unhideWhenUsed/>
    <w:rsid w:val="00C07CFE"/>
  </w:style>
  <w:style w:type="paragraph" w:styleId="Kopfzeile">
    <w:name w:val="header"/>
    <w:basedOn w:val="Standard"/>
    <w:link w:val="KopfzeileZchn"/>
    <w:uiPriority w:val="99"/>
    <w:unhideWhenUsed/>
    <w:rsid w:val="00C07CFE"/>
    <w:pPr>
      <w:tabs>
        <w:tab w:val="center" w:pos="4536"/>
        <w:tab w:val="right" w:pos="9072"/>
      </w:tabs>
    </w:pPr>
  </w:style>
  <w:style w:type="character" w:customStyle="1" w:styleId="KopfzeileZchn">
    <w:name w:val="Kopfzeile Zchn"/>
    <w:basedOn w:val="Absatz-Standardschriftart"/>
    <w:link w:val="Kopfzeile"/>
    <w:uiPriority w:val="99"/>
    <w:rsid w:val="00C07CFE"/>
  </w:style>
  <w:style w:type="paragraph" w:styleId="Fuzeile">
    <w:name w:val="footer"/>
    <w:basedOn w:val="Standard"/>
    <w:link w:val="FuzeileZchn"/>
    <w:uiPriority w:val="99"/>
    <w:unhideWhenUsed/>
    <w:rsid w:val="00C07CFE"/>
    <w:pPr>
      <w:tabs>
        <w:tab w:val="center" w:pos="4536"/>
        <w:tab w:val="right" w:pos="9072"/>
      </w:tabs>
    </w:pPr>
  </w:style>
  <w:style w:type="character" w:customStyle="1" w:styleId="FuzeileZchn">
    <w:name w:val="Fußzeile Zchn"/>
    <w:basedOn w:val="Absatz-Standardschriftart"/>
    <w:link w:val="Fuzeile"/>
    <w:uiPriority w:val="99"/>
    <w:rsid w:val="00C07CFE"/>
  </w:style>
  <w:style w:type="paragraph" w:styleId="StandardWeb">
    <w:name w:val="Normal (Web)"/>
    <w:basedOn w:val="Standard"/>
    <w:uiPriority w:val="99"/>
    <w:semiHidden/>
    <w:unhideWhenUsed/>
    <w:rsid w:val="00EC0920"/>
    <w:pPr>
      <w:spacing w:before="100" w:beforeAutospacing="1" w:after="100" w:afterAutospacing="1"/>
    </w:pPr>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394">
      <w:bodyDiv w:val="1"/>
      <w:marLeft w:val="0"/>
      <w:marRight w:val="0"/>
      <w:marTop w:val="0"/>
      <w:marBottom w:val="0"/>
      <w:divBdr>
        <w:top w:val="none" w:sz="0" w:space="0" w:color="auto"/>
        <w:left w:val="none" w:sz="0" w:space="0" w:color="auto"/>
        <w:bottom w:val="none" w:sz="0" w:space="0" w:color="auto"/>
        <w:right w:val="none" w:sz="0" w:space="0" w:color="auto"/>
      </w:divBdr>
    </w:div>
    <w:div w:id="96026098">
      <w:bodyDiv w:val="1"/>
      <w:marLeft w:val="0"/>
      <w:marRight w:val="0"/>
      <w:marTop w:val="0"/>
      <w:marBottom w:val="0"/>
      <w:divBdr>
        <w:top w:val="none" w:sz="0" w:space="0" w:color="auto"/>
        <w:left w:val="none" w:sz="0" w:space="0" w:color="auto"/>
        <w:bottom w:val="none" w:sz="0" w:space="0" w:color="auto"/>
        <w:right w:val="none" w:sz="0" w:space="0" w:color="auto"/>
      </w:divBdr>
    </w:div>
    <w:div w:id="279410963">
      <w:bodyDiv w:val="1"/>
      <w:marLeft w:val="0"/>
      <w:marRight w:val="0"/>
      <w:marTop w:val="0"/>
      <w:marBottom w:val="0"/>
      <w:divBdr>
        <w:top w:val="none" w:sz="0" w:space="0" w:color="auto"/>
        <w:left w:val="none" w:sz="0" w:space="0" w:color="auto"/>
        <w:bottom w:val="none" w:sz="0" w:space="0" w:color="auto"/>
        <w:right w:val="none" w:sz="0" w:space="0" w:color="auto"/>
      </w:divBdr>
    </w:div>
    <w:div w:id="453255929">
      <w:bodyDiv w:val="1"/>
      <w:marLeft w:val="0"/>
      <w:marRight w:val="0"/>
      <w:marTop w:val="0"/>
      <w:marBottom w:val="0"/>
      <w:divBdr>
        <w:top w:val="none" w:sz="0" w:space="0" w:color="auto"/>
        <w:left w:val="none" w:sz="0" w:space="0" w:color="auto"/>
        <w:bottom w:val="none" w:sz="0" w:space="0" w:color="auto"/>
        <w:right w:val="none" w:sz="0" w:space="0" w:color="auto"/>
      </w:divBdr>
    </w:div>
    <w:div w:id="475727043">
      <w:bodyDiv w:val="1"/>
      <w:marLeft w:val="0"/>
      <w:marRight w:val="0"/>
      <w:marTop w:val="0"/>
      <w:marBottom w:val="0"/>
      <w:divBdr>
        <w:top w:val="none" w:sz="0" w:space="0" w:color="auto"/>
        <w:left w:val="none" w:sz="0" w:space="0" w:color="auto"/>
        <w:bottom w:val="none" w:sz="0" w:space="0" w:color="auto"/>
        <w:right w:val="none" w:sz="0" w:space="0" w:color="auto"/>
      </w:divBdr>
    </w:div>
    <w:div w:id="501436249">
      <w:bodyDiv w:val="1"/>
      <w:marLeft w:val="0"/>
      <w:marRight w:val="0"/>
      <w:marTop w:val="0"/>
      <w:marBottom w:val="0"/>
      <w:divBdr>
        <w:top w:val="none" w:sz="0" w:space="0" w:color="auto"/>
        <w:left w:val="none" w:sz="0" w:space="0" w:color="auto"/>
        <w:bottom w:val="none" w:sz="0" w:space="0" w:color="auto"/>
        <w:right w:val="none" w:sz="0" w:space="0" w:color="auto"/>
      </w:divBdr>
      <w:divsChild>
        <w:div w:id="1160920983">
          <w:marLeft w:val="0"/>
          <w:marRight w:val="0"/>
          <w:marTop w:val="0"/>
          <w:marBottom w:val="0"/>
          <w:divBdr>
            <w:top w:val="none" w:sz="0" w:space="0" w:color="auto"/>
            <w:left w:val="none" w:sz="0" w:space="0" w:color="auto"/>
            <w:bottom w:val="none" w:sz="0" w:space="0" w:color="auto"/>
            <w:right w:val="none" w:sz="0" w:space="0" w:color="auto"/>
          </w:divBdr>
          <w:divsChild>
            <w:div w:id="643435756">
              <w:marLeft w:val="0"/>
              <w:marRight w:val="0"/>
              <w:marTop w:val="0"/>
              <w:marBottom w:val="0"/>
              <w:divBdr>
                <w:top w:val="none" w:sz="0" w:space="0" w:color="auto"/>
                <w:left w:val="none" w:sz="0" w:space="0" w:color="auto"/>
                <w:bottom w:val="none" w:sz="0" w:space="0" w:color="auto"/>
                <w:right w:val="none" w:sz="0" w:space="0" w:color="auto"/>
              </w:divBdr>
              <w:divsChild>
                <w:div w:id="1446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2935">
      <w:bodyDiv w:val="1"/>
      <w:marLeft w:val="0"/>
      <w:marRight w:val="0"/>
      <w:marTop w:val="0"/>
      <w:marBottom w:val="0"/>
      <w:divBdr>
        <w:top w:val="none" w:sz="0" w:space="0" w:color="auto"/>
        <w:left w:val="none" w:sz="0" w:space="0" w:color="auto"/>
        <w:bottom w:val="none" w:sz="0" w:space="0" w:color="auto"/>
        <w:right w:val="none" w:sz="0" w:space="0" w:color="auto"/>
      </w:divBdr>
    </w:div>
    <w:div w:id="817108529">
      <w:bodyDiv w:val="1"/>
      <w:marLeft w:val="0"/>
      <w:marRight w:val="0"/>
      <w:marTop w:val="0"/>
      <w:marBottom w:val="0"/>
      <w:divBdr>
        <w:top w:val="none" w:sz="0" w:space="0" w:color="auto"/>
        <w:left w:val="none" w:sz="0" w:space="0" w:color="auto"/>
        <w:bottom w:val="none" w:sz="0" w:space="0" w:color="auto"/>
        <w:right w:val="none" w:sz="0" w:space="0" w:color="auto"/>
      </w:divBdr>
    </w:div>
    <w:div w:id="869341746">
      <w:bodyDiv w:val="1"/>
      <w:marLeft w:val="0"/>
      <w:marRight w:val="0"/>
      <w:marTop w:val="0"/>
      <w:marBottom w:val="0"/>
      <w:divBdr>
        <w:top w:val="none" w:sz="0" w:space="0" w:color="auto"/>
        <w:left w:val="none" w:sz="0" w:space="0" w:color="auto"/>
        <w:bottom w:val="none" w:sz="0" w:space="0" w:color="auto"/>
        <w:right w:val="none" w:sz="0" w:space="0" w:color="auto"/>
      </w:divBdr>
    </w:div>
    <w:div w:id="891236880">
      <w:bodyDiv w:val="1"/>
      <w:marLeft w:val="0"/>
      <w:marRight w:val="0"/>
      <w:marTop w:val="0"/>
      <w:marBottom w:val="0"/>
      <w:divBdr>
        <w:top w:val="none" w:sz="0" w:space="0" w:color="auto"/>
        <w:left w:val="none" w:sz="0" w:space="0" w:color="auto"/>
        <w:bottom w:val="none" w:sz="0" w:space="0" w:color="auto"/>
        <w:right w:val="none" w:sz="0" w:space="0" w:color="auto"/>
      </w:divBdr>
      <w:divsChild>
        <w:div w:id="967784583">
          <w:marLeft w:val="0"/>
          <w:marRight w:val="0"/>
          <w:marTop w:val="0"/>
          <w:marBottom w:val="0"/>
          <w:divBdr>
            <w:top w:val="none" w:sz="0" w:space="0" w:color="auto"/>
            <w:left w:val="none" w:sz="0" w:space="0" w:color="auto"/>
            <w:bottom w:val="none" w:sz="0" w:space="0" w:color="auto"/>
            <w:right w:val="none" w:sz="0" w:space="0" w:color="auto"/>
          </w:divBdr>
          <w:divsChild>
            <w:div w:id="3632657">
              <w:marLeft w:val="0"/>
              <w:marRight w:val="0"/>
              <w:marTop w:val="0"/>
              <w:marBottom w:val="0"/>
              <w:divBdr>
                <w:top w:val="none" w:sz="0" w:space="0" w:color="auto"/>
                <w:left w:val="none" w:sz="0" w:space="0" w:color="auto"/>
                <w:bottom w:val="none" w:sz="0" w:space="0" w:color="auto"/>
                <w:right w:val="none" w:sz="0" w:space="0" w:color="auto"/>
              </w:divBdr>
              <w:divsChild>
                <w:div w:id="353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9112">
      <w:bodyDiv w:val="1"/>
      <w:marLeft w:val="0"/>
      <w:marRight w:val="0"/>
      <w:marTop w:val="0"/>
      <w:marBottom w:val="0"/>
      <w:divBdr>
        <w:top w:val="none" w:sz="0" w:space="0" w:color="auto"/>
        <w:left w:val="none" w:sz="0" w:space="0" w:color="auto"/>
        <w:bottom w:val="none" w:sz="0" w:space="0" w:color="auto"/>
        <w:right w:val="none" w:sz="0" w:space="0" w:color="auto"/>
      </w:divBdr>
    </w:div>
    <w:div w:id="1088845634">
      <w:bodyDiv w:val="1"/>
      <w:marLeft w:val="0"/>
      <w:marRight w:val="0"/>
      <w:marTop w:val="0"/>
      <w:marBottom w:val="0"/>
      <w:divBdr>
        <w:top w:val="none" w:sz="0" w:space="0" w:color="auto"/>
        <w:left w:val="none" w:sz="0" w:space="0" w:color="auto"/>
        <w:bottom w:val="none" w:sz="0" w:space="0" w:color="auto"/>
        <w:right w:val="none" w:sz="0" w:space="0" w:color="auto"/>
      </w:divBdr>
    </w:div>
    <w:div w:id="1247885255">
      <w:bodyDiv w:val="1"/>
      <w:marLeft w:val="0"/>
      <w:marRight w:val="0"/>
      <w:marTop w:val="0"/>
      <w:marBottom w:val="0"/>
      <w:divBdr>
        <w:top w:val="none" w:sz="0" w:space="0" w:color="auto"/>
        <w:left w:val="none" w:sz="0" w:space="0" w:color="auto"/>
        <w:bottom w:val="none" w:sz="0" w:space="0" w:color="auto"/>
        <w:right w:val="none" w:sz="0" w:space="0" w:color="auto"/>
      </w:divBdr>
    </w:div>
    <w:div w:id="1325937986">
      <w:bodyDiv w:val="1"/>
      <w:marLeft w:val="0"/>
      <w:marRight w:val="0"/>
      <w:marTop w:val="0"/>
      <w:marBottom w:val="0"/>
      <w:divBdr>
        <w:top w:val="none" w:sz="0" w:space="0" w:color="auto"/>
        <w:left w:val="none" w:sz="0" w:space="0" w:color="auto"/>
        <w:bottom w:val="none" w:sz="0" w:space="0" w:color="auto"/>
        <w:right w:val="none" w:sz="0" w:space="0" w:color="auto"/>
      </w:divBdr>
    </w:div>
    <w:div w:id="1415710751">
      <w:bodyDiv w:val="1"/>
      <w:marLeft w:val="0"/>
      <w:marRight w:val="0"/>
      <w:marTop w:val="0"/>
      <w:marBottom w:val="0"/>
      <w:divBdr>
        <w:top w:val="none" w:sz="0" w:space="0" w:color="auto"/>
        <w:left w:val="none" w:sz="0" w:space="0" w:color="auto"/>
        <w:bottom w:val="none" w:sz="0" w:space="0" w:color="auto"/>
        <w:right w:val="none" w:sz="0" w:space="0" w:color="auto"/>
      </w:divBdr>
      <w:divsChild>
        <w:div w:id="2114010152">
          <w:marLeft w:val="0"/>
          <w:marRight w:val="0"/>
          <w:marTop w:val="0"/>
          <w:marBottom w:val="0"/>
          <w:divBdr>
            <w:top w:val="none" w:sz="0" w:space="0" w:color="auto"/>
            <w:left w:val="none" w:sz="0" w:space="0" w:color="auto"/>
            <w:bottom w:val="none" w:sz="0" w:space="0" w:color="auto"/>
            <w:right w:val="none" w:sz="0" w:space="0" w:color="auto"/>
          </w:divBdr>
        </w:div>
      </w:divsChild>
    </w:div>
    <w:div w:id="1550141423">
      <w:bodyDiv w:val="1"/>
      <w:marLeft w:val="0"/>
      <w:marRight w:val="0"/>
      <w:marTop w:val="0"/>
      <w:marBottom w:val="0"/>
      <w:divBdr>
        <w:top w:val="none" w:sz="0" w:space="0" w:color="auto"/>
        <w:left w:val="none" w:sz="0" w:space="0" w:color="auto"/>
        <w:bottom w:val="none" w:sz="0" w:space="0" w:color="auto"/>
        <w:right w:val="none" w:sz="0" w:space="0" w:color="auto"/>
      </w:divBdr>
    </w:div>
    <w:div w:id="1682513444">
      <w:bodyDiv w:val="1"/>
      <w:marLeft w:val="0"/>
      <w:marRight w:val="0"/>
      <w:marTop w:val="0"/>
      <w:marBottom w:val="0"/>
      <w:divBdr>
        <w:top w:val="none" w:sz="0" w:space="0" w:color="auto"/>
        <w:left w:val="none" w:sz="0" w:space="0" w:color="auto"/>
        <w:bottom w:val="none" w:sz="0" w:space="0" w:color="auto"/>
        <w:right w:val="none" w:sz="0" w:space="0" w:color="auto"/>
      </w:divBdr>
    </w:div>
    <w:div w:id="1809132092">
      <w:bodyDiv w:val="1"/>
      <w:marLeft w:val="0"/>
      <w:marRight w:val="0"/>
      <w:marTop w:val="0"/>
      <w:marBottom w:val="0"/>
      <w:divBdr>
        <w:top w:val="none" w:sz="0" w:space="0" w:color="auto"/>
        <w:left w:val="none" w:sz="0" w:space="0" w:color="auto"/>
        <w:bottom w:val="none" w:sz="0" w:space="0" w:color="auto"/>
        <w:right w:val="none" w:sz="0" w:space="0" w:color="auto"/>
      </w:divBdr>
    </w:div>
    <w:div w:id="1865704747">
      <w:bodyDiv w:val="1"/>
      <w:marLeft w:val="0"/>
      <w:marRight w:val="0"/>
      <w:marTop w:val="0"/>
      <w:marBottom w:val="0"/>
      <w:divBdr>
        <w:top w:val="none" w:sz="0" w:space="0" w:color="auto"/>
        <w:left w:val="none" w:sz="0" w:space="0" w:color="auto"/>
        <w:bottom w:val="none" w:sz="0" w:space="0" w:color="auto"/>
        <w:right w:val="none" w:sz="0" w:space="0" w:color="auto"/>
      </w:divBdr>
    </w:div>
    <w:div w:id="1866403065">
      <w:bodyDiv w:val="1"/>
      <w:marLeft w:val="0"/>
      <w:marRight w:val="0"/>
      <w:marTop w:val="0"/>
      <w:marBottom w:val="0"/>
      <w:divBdr>
        <w:top w:val="none" w:sz="0" w:space="0" w:color="auto"/>
        <w:left w:val="none" w:sz="0" w:space="0" w:color="auto"/>
        <w:bottom w:val="none" w:sz="0" w:space="0" w:color="auto"/>
        <w:right w:val="none" w:sz="0" w:space="0" w:color="auto"/>
      </w:divBdr>
    </w:div>
    <w:div w:id="2020504601">
      <w:bodyDiv w:val="1"/>
      <w:marLeft w:val="0"/>
      <w:marRight w:val="0"/>
      <w:marTop w:val="0"/>
      <w:marBottom w:val="0"/>
      <w:divBdr>
        <w:top w:val="none" w:sz="0" w:space="0" w:color="auto"/>
        <w:left w:val="none" w:sz="0" w:space="0" w:color="auto"/>
        <w:bottom w:val="none" w:sz="0" w:space="0" w:color="auto"/>
        <w:right w:val="none" w:sz="0" w:space="0" w:color="auto"/>
      </w:divBdr>
    </w:div>
    <w:div w:id="2035619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49E5-4EC0-464B-90EA-80472C25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2477</Words>
  <Characters>15608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Barazi</dc:creator>
  <cp:keywords/>
  <dc:description/>
  <cp:lastModifiedBy>Aria Zahedi</cp:lastModifiedBy>
  <cp:revision>3</cp:revision>
  <cp:lastPrinted>2022-11-30T17:41:00Z</cp:lastPrinted>
  <dcterms:created xsi:type="dcterms:W3CDTF">2022-11-30T17:41:00Z</dcterms:created>
  <dcterms:modified xsi:type="dcterms:W3CDTF">2022-11-30T17:41:00Z</dcterms:modified>
</cp:coreProperties>
</file>